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FB41C">
      <w:pPr>
        <w:tabs>
          <w:tab w:val="left" w:pos="3150"/>
          <w:tab w:val="left" w:pos="7560"/>
        </w:tabs>
        <w:spacing w:before="156" w:afterLines="50"/>
        <w:jc w:val="both"/>
        <w:rPr>
          <w:rFonts w:hint="eastAsia" w:ascii="黑体" w:hAnsi="黑体" w:eastAsia="黑体" w:cs="黑体"/>
          <w:color w:val="000000" w:themeColor="text1"/>
          <w:sz w:val="36"/>
          <w:szCs w:val="36"/>
          <w:highlight w:val="none"/>
          <w:lang w:eastAsia="zh-CN"/>
          <w14:textFill>
            <w14:solidFill>
              <w14:schemeClr w14:val="tx1"/>
            </w14:solidFill>
          </w14:textFill>
        </w:rPr>
      </w:pPr>
      <w:r>
        <w:rPr>
          <w:rFonts w:hint="eastAsia" w:ascii="Times New Roman" w:eastAsia="宋体"/>
          <w:sz w:val="20"/>
          <w:lang w:eastAsia="zh-CN"/>
        </w:rPr>
        <w:drawing>
          <wp:anchor distT="0" distB="0" distL="114300" distR="114300" simplePos="0" relativeHeight="251665408" behindDoc="0" locked="0" layoutInCell="1" allowOverlap="1">
            <wp:simplePos x="0" y="0"/>
            <wp:positionH relativeFrom="column">
              <wp:posOffset>-145415</wp:posOffset>
            </wp:positionH>
            <wp:positionV relativeFrom="paragraph">
              <wp:posOffset>252095</wp:posOffset>
            </wp:positionV>
            <wp:extent cx="5177155" cy="946785"/>
            <wp:effectExtent l="0" t="0" r="4445" b="0"/>
            <wp:wrapNone/>
            <wp:docPr id="3" name="图片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logo (1)"/>
                    <pic:cNvPicPr>
                      <a:picLocks noChangeAspect="1"/>
                    </pic:cNvPicPr>
                  </pic:nvPicPr>
                  <pic:blipFill>
                    <a:blip r:embed="rId15"/>
                    <a:stretch>
                      <a:fillRect/>
                    </a:stretch>
                  </pic:blipFill>
                  <pic:spPr>
                    <a:xfrm>
                      <a:off x="0" y="0"/>
                      <a:ext cx="5177155" cy="946785"/>
                    </a:xfrm>
                    <a:prstGeom prst="rect">
                      <a:avLst/>
                    </a:prstGeom>
                    <a:noFill/>
                    <a:ln>
                      <a:noFill/>
                    </a:ln>
                  </pic:spPr>
                </pic:pic>
              </a:graphicData>
            </a:graphic>
          </wp:anchor>
        </w:drawing>
      </w:r>
      <w:r>
        <w:rPr>
          <w:rFonts w:hint="eastAsia" w:ascii="黑体" w:hAnsi="黑体" w:eastAsia="黑体" w:cs="黑体"/>
          <w:color w:val="000000" w:themeColor="text1"/>
          <w:sz w:val="36"/>
          <w:szCs w:val="36"/>
          <w:highlight w:val="none"/>
          <w:lang w:val="en-US" w:eastAsia="zh-CN"/>
          <w14:textFill>
            <w14:solidFill>
              <w14:schemeClr w14:val="tx1"/>
            </w14:solidFill>
          </w14:textFill>
        </w:rPr>
        <w:t xml:space="preserve"> </w:t>
      </w:r>
    </w:p>
    <w:p w14:paraId="0E3FFA32">
      <w:pPr>
        <w:pStyle w:val="4"/>
        <w:ind w:left="722"/>
        <w:rPr>
          <w:rFonts w:ascii="Times New Roman"/>
          <w:sz w:val="20"/>
        </w:rPr>
      </w:pPr>
    </w:p>
    <w:p w14:paraId="6B52E9E8">
      <w:pPr>
        <w:pStyle w:val="4"/>
        <w:ind w:left="0"/>
        <w:rPr>
          <w:rFonts w:ascii="Times New Roman"/>
          <w:sz w:val="20"/>
        </w:rPr>
      </w:pPr>
    </w:p>
    <w:p w14:paraId="6CD12824">
      <w:pPr>
        <w:pStyle w:val="4"/>
        <w:ind w:left="0"/>
        <w:rPr>
          <w:rFonts w:ascii="Times New Roman"/>
          <w:sz w:val="20"/>
        </w:rPr>
      </w:pPr>
    </w:p>
    <w:p w14:paraId="7294D6B5">
      <w:pPr>
        <w:pStyle w:val="4"/>
        <w:ind w:left="0"/>
        <w:rPr>
          <w:rFonts w:ascii="Times New Roman"/>
          <w:sz w:val="20"/>
        </w:rPr>
      </w:pPr>
    </w:p>
    <w:p w14:paraId="15BB51BF">
      <w:pPr>
        <w:pStyle w:val="4"/>
        <w:ind w:left="0"/>
        <w:rPr>
          <w:rFonts w:ascii="Times New Roman"/>
          <w:sz w:val="20"/>
        </w:rPr>
      </w:pPr>
    </w:p>
    <w:p w14:paraId="0404096F">
      <w:pPr>
        <w:pStyle w:val="4"/>
        <w:ind w:left="0"/>
        <w:rPr>
          <w:rFonts w:ascii="Times New Roman"/>
          <w:sz w:val="20"/>
        </w:rPr>
      </w:pPr>
    </w:p>
    <w:p w14:paraId="1E35FB3E">
      <w:pPr>
        <w:pStyle w:val="4"/>
        <w:ind w:left="0"/>
        <w:rPr>
          <w:rFonts w:ascii="Times New Roman"/>
          <w:sz w:val="20"/>
        </w:rPr>
      </w:pPr>
    </w:p>
    <w:p w14:paraId="3BDA5ADC">
      <w:pPr>
        <w:pStyle w:val="4"/>
        <w:ind w:left="0"/>
        <w:rPr>
          <w:rFonts w:ascii="Times New Roman"/>
          <w:sz w:val="20"/>
        </w:rPr>
      </w:pPr>
    </w:p>
    <w:p w14:paraId="1E053C0E">
      <w:pPr>
        <w:pStyle w:val="4"/>
        <w:ind w:left="0"/>
        <w:rPr>
          <w:rFonts w:ascii="Times New Roman"/>
          <w:sz w:val="20"/>
        </w:rPr>
      </w:pPr>
    </w:p>
    <w:p w14:paraId="4DA127E1">
      <w:pPr>
        <w:pStyle w:val="4"/>
        <w:ind w:left="0"/>
        <w:rPr>
          <w:rFonts w:ascii="Times New Roman"/>
          <w:sz w:val="20"/>
        </w:rPr>
      </w:pPr>
    </w:p>
    <w:p w14:paraId="6CAD92A4">
      <w:pPr>
        <w:pStyle w:val="4"/>
        <w:ind w:left="0"/>
        <w:rPr>
          <w:rFonts w:ascii="Times New Roman"/>
          <w:sz w:val="20"/>
        </w:rPr>
      </w:pPr>
    </w:p>
    <w:p w14:paraId="4F9C5BCD">
      <w:pPr>
        <w:pStyle w:val="4"/>
        <w:spacing w:before="8"/>
        <w:ind w:left="0"/>
        <w:rPr>
          <w:rFonts w:ascii="Times New Roman"/>
          <w:sz w:val="26"/>
        </w:rPr>
      </w:pPr>
    </w:p>
    <w:p w14:paraId="4F545FFD">
      <w:pPr>
        <w:pStyle w:val="4"/>
        <w:spacing w:before="8"/>
        <w:ind w:left="0"/>
        <w:rPr>
          <w:rFonts w:ascii="Times New Roman"/>
          <w:sz w:val="26"/>
        </w:rPr>
      </w:pPr>
    </w:p>
    <w:p w14:paraId="48A78DC1">
      <w:pPr>
        <w:pStyle w:val="4"/>
        <w:spacing w:before="8"/>
        <w:ind w:left="0"/>
        <w:rPr>
          <w:rFonts w:ascii="Times New Roman"/>
          <w:sz w:val="26"/>
        </w:rPr>
      </w:pPr>
    </w:p>
    <w:p w14:paraId="0C5616D9">
      <w:pPr>
        <w:pStyle w:val="2"/>
        <w:spacing w:line="1094" w:lineRule="exact"/>
        <w:jc w:val="center"/>
        <w:rPr>
          <w:rFonts w:hint="eastAsia"/>
          <w:i w:val="0"/>
          <w:iCs/>
          <w:sz w:val="52"/>
          <w:szCs w:val="52"/>
        </w:rPr>
      </w:pPr>
      <w:r>
        <w:rPr>
          <w:rFonts w:hint="eastAsia"/>
          <w:i w:val="0"/>
          <w:iCs/>
          <w:sz w:val="52"/>
          <w:szCs w:val="52"/>
          <w:lang w:val="en-US" w:eastAsia="zh-CN"/>
        </w:rPr>
        <w:t>2023级早期</w:t>
      </w:r>
      <w:r>
        <w:rPr>
          <w:rFonts w:hint="eastAsia"/>
          <w:i w:val="0"/>
          <w:iCs/>
          <w:sz w:val="52"/>
          <w:szCs w:val="52"/>
        </w:rPr>
        <w:t>教育专业</w:t>
      </w:r>
    </w:p>
    <w:p w14:paraId="73A08148">
      <w:pPr>
        <w:pStyle w:val="2"/>
        <w:spacing w:line="1094" w:lineRule="exact"/>
        <w:jc w:val="center"/>
        <w:rPr>
          <w:rFonts w:hint="eastAsia"/>
          <w:i w:val="0"/>
          <w:iCs/>
          <w:sz w:val="52"/>
          <w:szCs w:val="52"/>
          <w:lang w:val="en-US" w:eastAsia="zh-Hans"/>
        </w:rPr>
      </w:pPr>
      <w:r>
        <w:rPr>
          <w:rFonts w:hint="eastAsia"/>
          <w:i w:val="0"/>
          <w:iCs/>
          <w:sz w:val="52"/>
          <w:szCs w:val="52"/>
          <w:lang w:val="en-US" w:eastAsia="zh-CN"/>
        </w:rPr>
        <w:t>教育见习实施</w:t>
      </w:r>
      <w:r>
        <w:rPr>
          <w:rFonts w:hint="eastAsia"/>
          <w:i w:val="0"/>
          <w:iCs/>
          <w:sz w:val="52"/>
          <w:szCs w:val="52"/>
          <w:lang w:val="en-US" w:eastAsia="zh-Hans"/>
        </w:rPr>
        <w:t>方案</w:t>
      </w:r>
    </w:p>
    <w:p w14:paraId="352BFE04">
      <w:pPr>
        <w:rPr>
          <w:rFonts w:hint="eastAsia"/>
          <w:lang w:val="en-US" w:eastAsia="zh-Hans"/>
        </w:rPr>
      </w:pPr>
    </w:p>
    <w:p w14:paraId="746F0BAC">
      <w:pPr>
        <w:rPr>
          <w:rFonts w:hint="eastAsia"/>
          <w:lang w:val="en-US" w:eastAsia="zh-Hans"/>
        </w:rPr>
      </w:pPr>
    </w:p>
    <w:p w14:paraId="7B8F8DD7">
      <w:pPr>
        <w:spacing w:before="76" w:line="360" w:lineRule="auto"/>
        <w:ind w:left="103" w:right="660"/>
        <w:jc w:val="center"/>
        <w:rPr>
          <w:rFonts w:hint="eastAsia" w:ascii="华文行楷" w:eastAsia="华文行楷"/>
          <w:b/>
          <w:bCs/>
          <w:iCs/>
          <w:sz w:val="48"/>
          <w:szCs w:val="48"/>
          <w:lang w:val="en-US" w:eastAsia="zh-CN"/>
        </w:rPr>
      </w:pPr>
      <w:r>
        <w:rPr>
          <w:rFonts w:hint="eastAsia" w:ascii="华文行楷" w:eastAsia="华文行楷"/>
          <w:b/>
          <w:bCs/>
          <w:iCs/>
          <w:sz w:val="48"/>
          <w:szCs w:val="48"/>
          <w:lang w:val="en-US" w:eastAsia="zh-CN"/>
        </w:rPr>
        <w:t>（2024-2025学年第二学期）</w:t>
      </w:r>
    </w:p>
    <w:p w14:paraId="7FC17BDF">
      <w:pPr>
        <w:pStyle w:val="4"/>
        <w:ind w:left="0"/>
        <w:rPr>
          <w:rFonts w:ascii="华文行楷"/>
          <w:i/>
          <w:sz w:val="78"/>
        </w:rPr>
      </w:pPr>
    </w:p>
    <w:p w14:paraId="5FC24694">
      <w:pPr>
        <w:pStyle w:val="4"/>
        <w:spacing w:before="10" w:line="360" w:lineRule="auto"/>
        <w:ind w:left="0"/>
        <w:rPr>
          <w:rFonts w:hint="eastAsia" w:ascii="黑体" w:hAnsi="黑体" w:eastAsia="黑体" w:cs="黑体"/>
          <w:color w:val="000000" w:themeColor="text1"/>
          <w:kern w:val="2"/>
          <w:sz w:val="36"/>
          <w:szCs w:val="36"/>
          <w:highlight w:val="none"/>
          <w:lang w:val="en-US" w:eastAsia="zh-CN" w:bidi="ar-SA"/>
          <w14:textFill>
            <w14:solidFill>
              <w14:schemeClr w14:val="tx1"/>
            </w14:solidFill>
          </w14:textFill>
        </w:rPr>
      </w:pPr>
    </w:p>
    <w:p w14:paraId="197807BE">
      <w:pPr>
        <w:pStyle w:val="4"/>
        <w:spacing w:before="10" w:line="360" w:lineRule="auto"/>
        <w:ind w:left="0"/>
        <w:rPr>
          <w:rFonts w:hint="eastAsia" w:ascii="黑体" w:hAnsi="黑体" w:eastAsia="黑体" w:cs="黑体"/>
          <w:color w:val="000000" w:themeColor="text1"/>
          <w:kern w:val="2"/>
          <w:sz w:val="36"/>
          <w:szCs w:val="36"/>
          <w:highlight w:val="none"/>
          <w:lang w:val="en-US" w:eastAsia="zh-CN" w:bidi="ar-SA"/>
          <w14:textFill>
            <w14:solidFill>
              <w14:schemeClr w14:val="tx1"/>
            </w14:solidFill>
          </w14:textFill>
        </w:rPr>
      </w:pPr>
    </w:p>
    <w:p w14:paraId="1F0BE78D">
      <w:pPr>
        <w:pStyle w:val="4"/>
        <w:spacing w:before="10" w:line="360" w:lineRule="auto"/>
        <w:ind w:left="0"/>
        <w:rPr>
          <w:rFonts w:hint="eastAsia" w:ascii="黑体" w:hAnsi="黑体" w:eastAsia="黑体" w:cs="黑体"/>
          <w:color w:val="000000" w:themeColor="text1"/>
          <w:kern w:val="2"/>
          <w:sz w:val="36"/>
          <w:szCs w:val="36"/>
          <w:highlight w:val="none"/>
          <w:lang w:val="en-US" w:eastAsia="zh-CN" w:bidi="ar-SA"/>
          <w14:textFill>
            <w14:solidFill>
              <w14:schemeClr w14:val="tx1"/>
            </w14:solidFill>
          </w14:textFill>
        </w:rPr>
      </w:pPr>
    </w:p>
    <w:p w14:paraId="28D9CD3B">
      <w:pPr>
        <w:pStyle w:val="4"/>
        <w:spacing w:before="10" w:line="360" w:lineRule="auto"/>
        <w:ind w:left="0"/>
        <w:rPr>
          <w:rFonts w:hint="eastAsia" w:ascii="黑体" w:hAnsi="黑体" w:eastAsia="黑体" w:cs="黑体"/>
          <w:color w:val="000000" w:themeColor="text1"/>
          <w:kern w:val="2"/>
          <w:sz w:val="36"/>
          <w:szCs w:val="36"/>
          <w:highlight w:val="none"/>
          <w:lang w:val="en-US" w:eastAsia="zh-CN" w:bidi="ar-SA"/>
          <w14:textFill>
            <w14:solidFill>
              <w14:schemeClr w14:val="tx1"/>
            </w14:solidFill>
          </w14:textFill>
        </w:rPr>
      </w:pPr>
    </w:p>
    <w:p w14:paraId="39E4379A">
      <w:pPr>
        <w:spacing w:line="360" w:lineRule="auto"/>
        <w:ind w:left="2347" w:right="2905"/>
        <w:jc w:val="center"/>
        <w:rPr>
          <w:rFonts w:hint="eastAsia" w:ascii="黑体" w:hAnsi="黑体" w:eastAsia="黑体" w:cs="黑体"/>
          <w:color w:val="000000" w:themeColor="text1"/>
          <w:kern w:val="2"/>
          <w:sz w:val="36"/>
          <w:szCs w:val="36"/>
          <w:highlight w:val="none"/>
          <w:lang w:val="en-US" w:eastAsia="zh-CN" w:bidi="ar-SA"/>
          <w14:textFill>
            <w14:solidFill>
              <w14:schemeClr w14:val="tx1"/>
            </w14:solidFill>
          </w14:textFill>
        </w:rPr>
      </w:pPr>
      <w:r>
        <w:rPr>
          <w:rFonts w:hint="eastAsia" w:ascii="黑体" w:hAnsi="黑体" w:eastAsia="黑体" w:cs="黑体"/>
          <w:color w:val="000000" w:themeColor="text1"/>
          <w:kern w:val="2"/>
          <w:sz w:val="36"/>
          <w:szCs w:val="36"/>
          <w:highlight w:val="none"/>
          <w:lang w:val="en-US" w:eastAsia="zh-CN" w:bidi="ar-SA"/>
          <w14:textFill>
            <w14:solidFill>
              <w14:schemeClr w14:val="tx1"/>
            </w14:solidFill>
          </w14:textFill>
        </w:rPr>
        <w:t>学前教育学院（音乐学院） 2025 年 3 月</w:t>
      </w:r>
    </w:p>
    <w:p w14:paraId="39AD886B">
      <w:pPr>
        <w:spacing w:line="204" w:lineRule="auto"/>
        <w:jc w:val="center"/>
        <w:rPr>
          <w:rFonts w:ascii="微软雅黑" w:eastAsia="微软雅黑"/>
          <w:sz w:val="32"/>
        </w:rPr>
        <w:sectPr>
          <w:footerReference r:id="rId3" w:type="first"/>
          <w:pgSz w:w="11910" w:h="16840"/>
          <w:pgMar w:top="1520" w:right="1120" w:bottom="280" w:left="1680" w:header="720" w:footer="720" w:gutter="0"/>
          <w:cols w:space="720" w:num="1"/>
        </w:sectPr>
      </w:pPr>
    </w:p>
    <w:p w14:paraId="152A7D84">
      <w:pPr>
        <w:spacing w:before="156" w:afterLines="50"/>
        <w:jc w:val="center"/>
        <w:rPr>
          <w:rFonts w:hint="eastAsia" w:ascii="黑体" w:hAnsi="黑体" w:eastAsia="黑体" w:cs="黑体"/>
          <w:color w:val="000000" w:themeColor="text1"/>
          <w:sz w:val="36"/>
          <w:szCs w:val="36"/>
          <w:highlight w:val="none"/>
          <w14:textFill>
            <w14:solidFill>
              <w14:schemeClr w14:val="tx1"/>
            </w14:solidFill>
          </w14:textFill>
        </w:rPr>
      </w:pPr>
      <w:r>
        <w:rPr>
          <w:rFonts w:hint="eastAsia" w:ascii="黑体" w:hAnsi="黑体" w:eastAsia="黑体" w:cs="黑体"/>
          <w:color w:val="000000" w:themeColor="text1"/>
          <w:sz w:val="36"/>
          <w:szCs w:val="36"/>
          <w:highlight w:val="none"/>
          <w:lang w:eastAsia="zh-CN"/>
          <w14:textFill>
            <w14:solidFill>
              <w14:schemeClr w14:val="tx1"/>
            </w14:solidFill>
          </w14:textFill>
        </w:rPr>
        <w:t>学前教育学院（音乐学院）</w:t>
      </w:r>
      <w:r>
        <w:rPr>
          <w:rFonts w:hint="eastAsia" w:ascii="黑体" w:hAnsi="黑体" w:eastAsia="黑体" w:cs="黑体"/>
          <w:color w:val="000000" w:themeColor="text1"/>
          <w:sz w:val="36"/>
          <w:szCs w:val="36"/>
          <w:highlight w:val="none"/>
          <w:lang w:val="en-US" w:eastAsia="zh-CN"/>
          <w14:textFill>
            <w14:solidFill>
              <w14:schemeClr w14:val="tx1"/>
            </w14:solidFill>
          </w14:textFill>
        </w:rPr>
        <w:t>2023级</w:t>
      </w:r>
      <w:r>
        <w:rPr>
          <w:rFonts w:hint="eastAsia" w:ascii="黑体" w:hAnsi="黑体" w:eastAsia="黑体" w:cs="黑体"/>
          <w:color w:val="000000" w:themeColor="text1"/>
          <w:sz w:val="36"/>
          <w:szCs w:val="36"/>
          <w:highlight w:val="none"/>
          <w14:textFill>
            <w14:solidFill>
              <w14:schemeClr w14:val="tx1"/>
            </w14:solidFill>
          </w14:textFill>
        </w:rPr>
        <w:t>早期教育专业</w:t>
      </w:r>
    </w:p>
    <w:p w14:paraId="194748AD">
      <w:pPr>
        <w:spacing w:before="156" w:afterLines="50"/>
        <w:jc w:val="center"/>
        <w:rPr>
          <w:rFonts w:hint="eastAsia" w:ascii="黑体" w:hAnsi="黑体" w:eastAsia="黑体" w:cs="黑体"/>
          <w:color w:val="000000" w:themeColor="text1"/>
          <w:sz w:val="36"/>
          <w:szCs w:val="36"/>
          <w:highlight w:val="none"/>
          <w:lang w:val="en-US" w:eastAsia="zh-Hans"/>
          <w14:textFill>
            <w14:solidFill>
              <w14:schemeClr w14:val="tx1"/>
            </w14:solidFill>
          </w14:textFill>
        </w:rPr>
      </w:pPr>
      <w:r>
        <w:rPr>
          <w:rFonts w:hint="eastAsia" w:ascii="黑体" w:hAnsi="黑体" w:eastAsia="黑体" w:cs="黑体"/>
          <w:color w:val="000000" w:themeColor="text1"/>
          <w:sz w:val="36"/>
          <w:szCs w:val="36"/>
          <w:highlight w:val="none"/>
          <w:lang w:val="en-US" w:eastAsia="zh-Hans"/>
          <w14:textFill>
            <w14:solidFill>
              <w14:schemeClr w14:val="tx1"/>
            </w14:solidFill>
          </w14:textFill>
        </w:rPr>
        <w:t>教育见习</w:t>
      </w:r>
      <w:r>
        <w:rPr>
          <w:rFonts w:hint="eastAsia" w:ascii="黑体" w:hAnsi="黑体" w:eastAsia="黑体" w:cs="黑体"/>
          <w:color w:val="000000" w:themeColor="text1"/>
          <w:sz w:val="36"/>
          <w:szCs w:val="36"/>
          <w:highlight w:val="none"/>
          <w:lang w:val="en-US" w:eastAsia="zh-CN"/>
          <w14:textFill>
            <w14:solidFill>
              <w14:schemeClr w14:val="tx1"/>
            </w14:solidFill>
          </w14:textFill>
        </w:rPr>
        <w:t>实施</w:t>
      </w:r>
      <w:r>
        <w:rPr>
          <w:rFonts w:hint="eastAsia" w:ascii="黑体" w:hAnsi="黑体" w:eastAsia="黑体" w:cs="黑体"/>
          <w:color w:val="000000" w:themeColor="text1"/>
          <w:sz w:val="36"/>
          <w:szCs w:val="36"/>
          <w:highlight w:val="none"/>
          <w:lang w:val="en-US" w:eastAsia="zh-Hans"/>
          <w14:textFill>
            <w14:solidFill>
              <w14:schemeClr w14:val="tx1"/>
            </w14:solidFill>
          </w14:textFill>
        </w:rPr>
        <w:t>方案</w:t>
      </w:r>
    </w:p>
    <w:p w14:paraId="2D55922A">
      <w:pPr>
        <w:spacing w:beforeLines="50" w:afterLines="50"/>
        <w:jc w:val="center"/>
        <w:rPr>
          <w:rFonts w:ascii="Heiti SC Light" w:hAnsi="黑体" w:eastAsia="Heiti SC Light"/>
          <w:color w:val="000000" w:themeColor="text1"/>
          <w:sz w:val="30"/>
          <w:szCs w:val="30"/>
          <w:highlight w:val="none"/>
          <w14:textFill>
            <w14:solidFill>
              <w14:schemeClr w14:val="tx1"/>
            </w14:solidFill>
          </w14:textFill>
        </w:rPr>
      </w:pPr>
      <w:r>
        <w:rPr>
          <w:rFonts w:hint="eastAsia" w:ascii="黑体" w:hAnsi="黑体" w:eastAsia="黑体" w:cs="黑体"/>
          <w:color w:val="000000" w:themeColor="text1"/>
          <w:sz w:val="30"/>
          <w:szCs w:val="30"/>
          <w:highlight w:val="none"/>
          <w14:textFill>
            <w14:solidFill>
              <w14:schemeClr w14:val="tx1"/>
            </w14:solidFill>
          </w14:textFill>
        </w:rPr>
        <w:t>（20</w:t>
      </w:r>
      <w:r>
        <w:rPr>
          <w:rFonts w:hint="eastAsia" w:ascii="黑体" w:hAnsi="黑体" w:eastAsia="黑体" w:cs="黑体"/>
          <w:color w:val="000000" w:themeColor="text1"/>
          <w:sz w:val="30"/>
          <w:szCs w:val="30"/>
          <w:highlight w:val="none"/>
          <w:lang w:val="en-US" w:eastAsia="zh-CN"/>
          <w14:textFill>
            <w14:solidFill>
              <w14:schemeClr w14:val="tx1"/>
            </w14:solidFill>
          </w14:textFill>
        </w:rPr>
        <w:t>24</w:t>
      </w:r>
      <w:r>
        <w:rPr>
          <w:rFonts w:hint="eastAsia" w:ascii="黑体" w:hAnsi="黑体" w:eastAsia="黑体" w:cs="黑体"/>
          <w:color w:val="000000" w:themeColor="text1"/>
          <w:sz w:val="30"/>
          <w:szCs w:val="30"/>
          <w:highlight w:val="none"/>
          <w14:textFill>
            <w14:solidFill>
              <w14:schemeClr w14:val="tx1"/>
            </w14:solidFill>
          </w14:textFill>
        </w:rPr>
        <w:t>-202</w:t>
      </w:r>
      <w:r>
        <w:rPr>
          <w:rFonts w:hint="eastAsia" w:ascii="黑体" w:hAnsi="黑体" w:eastAsia="黑体" w:cs="黑体"/>
          <w:color w:val="000000" w:themeColor="text1"/>
          <w:sz w:val="30"/>
          <w:szCs w:val="30"/>
          <w:highlight w:val="none"/>
          <w:lang w:val="en-US" w:eastAsia="zh-CN"/>
          <w14:textFill>
            <w14:solidFill>
              <w14:schemeClr w14:val="tx1"/>
            </w14:solidFill>
          </w14:textFill>
        </w:rPr>
        <w:t>5</w:t>
      </w:r>
      <w:r>
        <w:rPr>
          <w:rFonts w:hint="eastAsia" w:ascii="黑体" w:hAnsi="黑体" w:eastAsia="黑体" w:cs="黑体"/>
          <w:color w:val="000000" w:themeColor="text1"/>
          <w:sz w:val="30"/>
          <w:szCs w:val="30"/>
          <w:highlight w:val="none"/>
          <w14:textFill>
            <w14:solidFill>
              <w14:schemeClr w14:val="tx1"/>
            </w14:solidFill>
          </w14:textFill>
        </w:rPr>
        <w:t>学年第</w:t>
      </w:r>
      <w:r>
        <w:rPr>
          <w:rFonts w:hint="eastAsia" w:ascii="黑体" w:hAnsi="黑体" w:eastAsia="黑体" w:cs="黑体"/>
          <w:color w:val="000000" w:themeColor="text1"/>
          <w:sz w:val="30"/>
          <w:szCs w:val="30"/>
          <w:highlight w:val="none"/>
          <w:lang w:val="en-US" w:eastAsia="zh-CN"/>
          <w14:textFill>
            <w14:solidFill>
              <w14:schemeClr w14:val="tx1"/>
            </w14:solidFill>
          </w14:textFill>
        </w:rPr>
        <w:t>二</w:t>
      </w:r>
      <w:r>
        <w:rPr>
          <w:rFonts w:hint="eastAsia" w:ascii="黑体" w:hAnsi="黑体" w:eastAsia="黑体" w:cs="黑体"/>
          <w:color w:val="000000" w:themeColor="text1"/>
          <w:sz w:val="30"/>
          <w:szCs w:val="30"/>
          <w:highlight w:val="none"/>
          <w14:textFill>
            <w14:solidFill>
              <w14:schemeClr w14:val="tx1"/>
            </w14:solidFill>
          </w14:textFill>
        </w:rPr>
        <w:t>学期）</w:t>
      </w:r>
    </w:p>
    <w:p w14:paraId="38241B04">
      <w:pPr>
        <w:spacing w:line="440" w:lineRule="exact"/>
        <w:ind w:firstLine="480" w:firstLineChars="200"/>
        <w:rPr>
          <w:rFonts w:ascii="宋体" w:hAnsi="宋体" w:eastAsia="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Hans"/>
          <w14:textFill>
            <w14:solidFill>
              <w14:schemeClr w14:val="tx1"/>
            </w14:solidFill>
          </w14:textFill>
        </w:rPr>
        <w:t>专业社会实践</w:t>
      </w:r>
      <w:r>
        <w:rPr>
          <w:rFonts w:hint="eastAsia" w:ascii="宋体" w:hAnsi="宋体" w:eastAsia="宋体" w:cs="宋体"/>
          <w:color w:val="000000" w:themeColor="text1"/>
          <w:sz w:val="24"/>
          <w:highlight w:val="none"/>
          <w14:textFill>
            <w14:solidFill>
              <w14:schemeClr w14:val="tx1"/>
            </w14:solidFill>
          </w14:textFill>
        </w:rPr>
        <w:t>是</w:t>
      </w:r>
      <w:r>
        <w:rPr>
          <w:rFonts w:hint="eastAsia" w:ascii="宋体" w:hAnsi="宋体" w:eastAsia="宋体" w:cs="宋体"/>
          <w:color w:val="000000" w:themeColor="text1"/>
          <w:sz w:val="24"/>
          <w:highlight w:val="none"/>
          <w:lang w:val="en-US" w:eastAsia="zh-Hans"/>
          <w14:textFill>
            <w14:solidFill>
              <w14:schemeClr w14:val="tx1"/>
            </w14:solidFill>
          </w14:textFill>
        </w:rPr>
        <w:t>高校教学和人才培养的重要组成部分</w:t>
      </w:r>
      <w:r>
        <w:rPr>
          <w:rFonts w:hint="default" w:ascii="宋体" w:hAnsi="宋体" w:eastAsia="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是学生接触社会</w:t>
      </w:r>
      <w:r>
        <w:rPr>
          <w:rFonts w:hint="default" w:ascii="宋体" w:hAnsi="宋体" w:eastAsia="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了解社会的重要途径</w:t>
      </w:r>
      <w:r>
        <w:rPr>
          <w:rFonts w:hint="default" w:ascii="宋体" w:hAnsi="宋体" w:eastAsia="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在培养学生实践能力</w:t>
      </w:r>
      <w:r>
        <w:rPr>
          <w:rFonts w:hint="default" w:ascii="宋体" w:hAnsi="宋体" w:eastAsia="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创新精神</w:t>
      </w:r>
      <w:r>
        <w:rPr>
          <w:rFonts w:hint="default" w:ascii="宋体" w:hAnsi="宋体" w:eastAsia="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树立事业心和责任感等方面有着重要的作用</w:t>
      </w:r>
      <w:r>
        <w:rPr>
          <w:rFonts w:hint="default" w:ascii="宋体" w:hAnsi="宋体" w:eastAsia="宋体" w:cs="宋体"/>
          <w:color w:val="000000" w:themeColor="text1"/>
          <w:sz w:val="24"/>
          <w:highlight w:val="none"/>
          <w:lang w:eastAsia="zh-Hans"/>
          <w14:textFill>
            <w14:solidFill>
              <w14:schemeClr w14:val="tx1"/>
            </w14:solidFill>
          </w14:textFill>
        </w:rPr>
        <w:t>。教育见习</w:t>
      </w:r>
      <w:r>
        <w:rPr>
          <w:rFonts w:hint="eastAsia" w:ascii="宋体" w:hAnsi="宋体" w:eastAsia="宋体" w:cs="宋体"/>
          <w:color w:val="000000" w:themeColor="text1"/>
          <w:sz w:val="24"/>
          <w:highlight w:val="none"/>
          <w:lang w:val="en-US" w:eastAsia="zh-Hans"/>
          <w14:textFill>
            <w14:solidFill>
              <w14:schemeClr w14:val="tx1"/>
            </w14:solidFill>
          </w14:textFill>
        </w:rPr>
        <w:t>是培养应用型人才必不可少的实践环节</w:t>
      </w:r>
      <w:r>
        <w:rPr>
          <w:rFonts w:hint="default" w:ascii="宋体" w:hAnsi="宋体" w:eastAsia="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是高校实施“校企合作”人才培养模式的具体举措</w:t>
      </w:r>
      <w:r>
        <w:rPr>
          <w:rFonts w:hint="default" w:ascii="宋体" w:hAnsi="宋体" w:eastAsia="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是培养学生良好职业道德</w:t>
      </w:r>
      <w:r>
        <w:rPr>
          <w:rFonts w:hint="default" w:ascii="宋体" w:hAnsi="宋体" w:eastAsia="宋体" w:cs="宋体"/>
          <w:color w:val="000000" w:themeColor="text1"/>
          <w:sz w:val="24"/>
          <w:highlight w:val="none"/>
          <w:lang w:eastAsia="zh-Hans"/>
          <w14:textFill>
            <w14:solidFill>
              <w14:schemeClr w14:val="tx1"/>
            </w14:solidFill>
          </w14:textFill>
        </w:rPr>
        <w:t>，</w:t>
      </w:r>
      <w:r>
        <w:rPr>
          <w:rFonts w:hint="eastAsia" w:ascii="宋体" w:hAnsi="宋体" w:eastAsia="宋体" w:cs="宋体"/>
          <w:color w:val="000000" w:themeColor="text1"/>
          <w:sz w:val="24"/>
          <w:highlight w:val="none"/>
          <w:lang w:val="en-US" w:eastAsia="zh-Hans"/>
          <w14:textFill>
            <w14:solidFill>
              <w14:schemeClr w14:val="tx1"/>
            </w14:solidFill>
          </w14:textFill>
        </w:rPr>
        <w:t>科学创新精神和熟练专业技术的重要环节</w:t>
      </w:r>
      <w:r>
        <w:rPr>
          <w:rFonts w:hint="default" w:ascii="宋体" w:hAnsi="宋体" w:eastAsia="宋体" w:cs="宋体"/>
          <w:color w:val="000000" w:themeColor="text1"/>
          <w:sz w:val="24"/>
          <w:highlight w:val="none"/>
          <w:lang w:eastAsia="zh-Hans"/>
          <w14:textFill>
            <w14:solidFill>
              <w14:schemeClr w14:val="tx1"/>
            </w14:solidFill>
          </w14:textFill>
        </w:rPr>
        <w:t>。教育见习</w:t>
      </w:r>
      <w:r>
        <w:rPr>
          <w:rFonts w:hint="eastAsia" w:ascii="宋体" w:hAnsi="宋体" w:eastAsia="宋体" w:cs="宋体"/>
          <w:color w:val="000000" w:themeColor="text1"/>
          <w:sz w:val="24"/>
          <w:highlight w:val="none"/>
          <w14:textFill>
            <w14:solidFill>
              <w14:schemeClr w14:val="tx1"/>
            </w14:solidFill>
          </w14:textFill>
        </w:rPr>
        <w:t>是理论联系实际、培养合格</w:t>
      </w:r>
      <w:r>
        <w:rPr>
          <w:rFonts w:hint="eastAsia" w:ascii="宋体" w:hAnsi="宋体" w:eastAsia="宋体" w:cs="宋体"/>
          <w:color w:val="000000" w:themeColor="text1"/>
          <w:sz w:val="24"/>
          <w:highlight w:val="none"/>
          <w:lang w:val="en-US" w:eastAsia="zh-Hans"/>
          <w14:textFill>
            <w14:solidFill>
              <w14:schemeClr w14:val="tx1"/>
            </w14:solidFill>
          </w14:textFill>
        </w:rPr>
        <w:t>婴</w:t>
      </w:r>
      <w:r>
        <w:rPr>
          <w:rFonts w:hint="eastAsia" w:ascii="宋体" w:hAnsi="宋体" w:eastAsia="宋体" w:cs="宋体"/>
          <w:color w:val="000000" w:themeColor="text1"/>
          <w:sz w:val="24"/>
          <w:highlight w:val="none"/>
          <w14:textFill>
            <w14:solidFill>
              <w14:schemeClr w14:val="tx1"/>
            </w14:solidFill>
          </w14:textFill>
        </w:rPr>
        <w:t>幼儿</w:t>
      </w:r>
      <w:r>
        <w:rPr>
          <w:rFonts w:hint="eastAsia" w:ascii="宋体" w:hAnsi="宋体" w:eastAsia="宋体" w:cs="宋体"/>
          <w:color w:val="000000" w:themeColor="text1"/>
          <w:sz w:val="24"/>
          <w:highlight w:val="none"/>
          <w:lang w:val="en-US" w:eastAsia="zh-Hans"/>
          <w14:textFill>
            <w14:solidFill>
              <w14:schemeClr w14:val="tx1"/>
            </w14:solidFill>
          </w14:textFill>
        </w:rPr>
        <w:t>教育工作者</w:t>
      </w:r>
      <w:r>
        <w:rPr>
          <w:rFonts w:hint="eastAsia" w:ascii="宋体" w:hAnsi="宋体" w:eastAsia="宋体" w:cs="宋体"/>
          <w:color w:val="000000" w:themeColor="text1"/>
          <w:sz w:val="24"/>
          <w:highlight w:val="none"/>
          <w14:textFill>
            <w14:solidFill>
              <w14:schemeClr w14:val="tx1"/>
            </w14:solidFill>
          </w14:textFill>
        </w:rPr>
        <w:t>的重要环节。为了充分发挥</w:t>
      </w:r>
      <w:r>
        <w:rPr>
          <w:rFonts w:hint="default" w:ascii="宋体" w:hAnsi="宋体" w:eastAsia="宋体" w:cs="宋体"/>
          <w:color w:val="000000" w:themeColor="text1"/>
          <w:sz w:val="24"/>
          <w:highlight w:val="none"/>
          <w:lang w:eastAsia="zh-Hans"/>
          <w14:textFill>
            <w14:solidFill>
              <w14:schemeClr w14:val="tx1"/>
            </w14:solidFill>
          </w14:textFill>
        </w:rPr>
        <w:t>教育见习</w:t>
      </w:r>
      <w:r>
        <w:rPr>
          <w:rFonts w:hint="eastAsia" w:ascii="宋体" w:hAnsi="宋体" w:eastAsia="宋体" w:cs="宋体"/>
          <w:color w:val="000000" w:themeColor="text1"/>
          <w:sz w:val="24"/>
          <w:highlight w:val="none"/>
          <w14:textFill>
            <w14:solidFill>
              <w14:schemeClr w14:val="tx1"/>
            </w14:solidFill>
          </w14:textFill>
        </w:rPr>
        <w:t>在教师职前培养中的作用，加强</w:t>
      </w:r>
      <w:r>
        <w:rPr>
          <w:rFonts w:hint="default" w:ascii="宋体" w:hAnsi="宋体" w:eastAsia="宋体" w:cs="宋体"/>
          <w:color w:val="000000" w:themeColor="text1"/>
          <w:sz w:val="24"/>
          <w:highlight w:val="none"/>
          <w:lang w:eastAsia="zh-Hans"/>
          <w14:textFill>
            <w14:solidFill>
              <w14:schemeClr w14:val="tx1"/>
            </w14:solidFill>
          </w14:textFill>
        </w:rPr>
        <w:t>教育见习</w:t>
      </w:r>
      <w:r>
        <w:rPr>
          <w:rFonts w:hint="eastAsia" w:ascii="宋体" w:hAnsi="宋体" w:eastAsia="宋体" w:cs="宋体"/>
          <w:color w:val="000000" w:themeColor="text1"/>
          <w:sz w:val="24"/>
          <w:highlight w:val="none"/>
          <w14:textFill>
            <w14:solidFill>
              <w14:schemeClr w14:val="tx1"/>
            </w14:solidFill>
          </w14:textFill>
        </w:rPr>
        <w:t>工作的管理，保证早期教育专业</w:t>
      </w:r>
      <w:r>
        <w:rPr>
          <w:rFonts w:hint="default" w:ascii="宋体" w:hAnsi="宋体" w:eastAsia="宋体" w:cs="宋体"/>
          <w:color w:val="000000" w:themeColor="text1"/>
          <w:sz w:val="24"/>
          <w:highlight w:val="none"/>
          <w:lang w:eastAsia="zh-Hans"/>
          <w14:textFill>
            <w14:solidFill>
              <w14:schemeClr w14:val="tx1"/>
            </w14:solidFill>
          </w14:textFill>
        </w:rPr>
        <w:t>教育见习</w:t>
      </w:r>
      <w:r>
        <w:rPr>
          <w:rFonts w:hint="eastAsia" w:ascii="宋体" w:hAnsi="宋体" w:eastAsia="宋体" w:cs="宋体"/>
          <w:color w:val="000000" w:themeColor="text1"/>
          <w:sz w:val="24"/>
          <w:highlight w:val="none"/>
          <w14:textFill>
            <w14:solidFill>
              <w14:schemeClr w14:val="tx1"/>
            </w14:solidFill>
          </w14:textFill>
        </w:rPr>
        <w:t>任务的顺利完成，特制定本</w:t>
      </w:r>
      <w:r>
        <w:rPr>
          <w:rFonts w:hint="eastAsia" w:ascii="宋体" w:hAnsi="宋体" w:eastAsia="宋体" w:cs="宋体"/>
          <w:color w:val="000000" w:themeColor="text1"/>
          <w:sz w:val="24"/>
          <w:highlight w:val="none"/>
          <w:lang w:val="en-US" w:eastAsia="zh-Hans"/>
          <w14:textFill>
            <w14:solidFill>
              <w14:schemeClr w14:val="tx1"/>
            </w14:solidFill>
          </w14:textFill>
        </w:rPr>
        <w:t>方案</w:t>
      </w:r>
      <w:r>
        <w:rPr>
          <w:rFonts w:hint="eastAsia" w:ascii="宋体" w:hAnsi="宋体" w:eastAsia="宋体" w:cs="宋体"/>
          <w:color w:val="000000" w:themeColor="text1"/>
          <w:sz w:val="24"/>
          <w:highlight w:val="none"/>
          <w14:textFill>
            <w14:solidFill>
              <w14:schemeClr w14:val="tx1"/>
            </w14:solidFill>
          </w14:textFill>
        </w:rPr>
        <w:t>。</w:t>
      </w:r>
    </w:p>
    <w:p w14:paraId="1356B7EE">
      <w:pPr>
        <w:spacing w:beforeLines="50" w:afterLines="50" w:line="440" w:lineRule="exact"/>
        <w:ind w:firstLine="562" w:firstLineChars="200"/>
        <w:rPr>
          <w:rFonts w:hint="eastAsia" w:ascii="黑体" w:hAnsi="宋体" w:eastAsia="黑体"/>
          <w:b/>
          <w:bCs/>
          <w:sz w:val="28"/>
          <w:szCs w:val="28"/>
          <w:highlight w:val="none"/>
        </w:rPr>
      </w:pPr>
      <w:r>
        <w:rPr>
          <w:rFonts w:hint="eastAsia" w:ascii="黑体" w:hAnsi="宋体" w:eastAsia="黑体"/>
          <w:b/>
          <w:bCs/>
          <w:sz w:val="28"/>
          <w:szCs w:val="28"/>
          <w:highlight w:val="none"/>
        </w:rPr>
        <w:t>一、</w:t>
      </w:r>
      <w:r>
        <w:rPr>
          <w:rFonts w:hint="default" w:ascii="黑体" w:hAnsi="宋体" w:eastAsia="黑体"/>
          <w:b/>
          <w:bCs/>
          <w:sz w:val="28"/>
          <w:szCs w:val="28"/>
          <w:highlight w:val="none"/>
          <w:lang w:eastAsia="zh-Hans"/>
        </w:rPr>
        <w:t>教育见习</w:t>
      </w:r>
      <w:r>
        <w:rPr>
          <w:rFonts w:hint="eastAsia" w:ascii="黑体" w:hAnsi="宋体" w:eastAsia="黑体"/>
          <w:b/>
          <w:bCs/>
          <w:sz w:val="28"/>
          <w:szCs w:val="28"/>
          <w:highlight w:val="none"/>
        </w:rPr>
        <w:t>目的</w:t>
      </w:r>
    </w:p>
    <w:p w14:paraId="67807494">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1.全面了解托幼机构教师的保教工作内容，加深对托幼机构教育工作的理解，使学生的专业思想得到进一步的巩固与提高，对</w:t>
      </w:r>
      <w:r>
        <w:rPr>
          <w:rFonts w:hint="eastAsia" w:ascii="宋体" w:hAnsi="宋体" w:eastAsia="宋体" w:cs="宋体"/>
          <w:color w:val="000000" w:themeColor="text1"/>
          <w:sz w:val="24"/>
          <w:highlight w:val="none"/>
          <w:lang w:val="en-US" w:eastAsia="zh-Hans"/>
          <w14:textFill>
            <w14:solidFill>
              <w14:schemeClr w14:val="tx1"/>
            </w14:solidFill>
          </w14:textFill>
        </w:rPr>
        <w:t>早期教育</w:t>
      </w:r>
      <w:r>
        <w:rPr>
          <w:rFonts w:hint="eastAsia" w:ascii="宋体" w:hAnsi="宋体" w:eastAsia="宋体" w:cs="宋体"/>
          <w:color w:val="000000" w:themeColor="text1"/>
          <w:sz w:val="24"/>
          <w:highlight w:val="none"/>
          <w14:textFill>
            <w14:solidFill>
              <w14:schemeClr w14:val="tx1"/>
            </w14:solidFill>
          </w14:textFill>
        </w:rPr>
        <w:t>教师的素质和能力要求有进一步的认识。</w:t>
      </w:r>
    </w:p>
    <w:p w14:paraId="6D0E2EAD">
      <w:pPr>
        <w:spacing w:line="440" w:lineRule="exact"/>
        <w:ind w:firstLine="480" w:firstLineChars="200"/>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2.在观察、体验婴幼儿日常生活的过程中，理解托幼机构保教工作职责与价值；观察并思考</w:t>
      </w:r>
      <w:r>
        <w:rPr>
          <w:rFonts w:hint="eastAsia" w:ascii="宋体" w:hAnsi="宋体" w:eastAsia="宋体" w:cs="宋体"/>
          <w:color w:val="000000" w:themeColor="text1"/>
          <w:sz w:val="24"/>
          <w:highlight w:val="none"/>
          <w:lang w:val="en-US" w:eastAsia="zh-Hans"/>
          <w14:textFill>
            <w14:solidFill>
              <w14:schemeClr w14:val="tx1"/>
            </w14:solidFill>
          </w14:textFill>
        </w:rPr>
        <w:t>早期教育</w:t>
      </w:r>
      <w:r>
        <w:rPr>
          <w:rFonts w:hint="eastAsia" w:ascii="宋体" w:hAnsi="宋体" w:eastAsia="宋体" w:cs="宋体"/>
          <w:color w:val="000000" w:themeColor="text1"/>
          <w:sz w:val="24"/>
          <w:highlight w:val="none"/>
          <w14:textFill>
            <w14:solidFill>
              <w14:schemeClr w14:val="tx1"/>
            </w14:solidFill>
          </w14:textFill>
        </w:rPr>
        <w:t>教师与婴幼儿及其家长之间的工作关系，了解托幼机构教师团队协作的工作特点</w:t>
      </w:r>
      <w:r>
        <w:rPr>
          <w:rFonts w:hint="eastAsia" w:ascii="宋体" w:hAnsi="宋体" w:eastAsia="宋体" w:cs="宋体"/>
          <w:color w:val="000000" w:themeColor="text1"/>
          <w:sz w:val="24"/>
          <w:highlight w:val="none"/>
          <w:lang w:eastAsia="zh-CN"/>
          <w14:textFill>
            <w14:solidFill>
              <w14:schemeClr w14:val="tx1"/>
            </w14:solidFill>
          </w14:textFill>
        </w:rPr>
        <w:t>。</w:t>
      </w:r>
    </w:p>
    <w:p w14:paraId="125D37C9">
      <w:pPr>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3.</w:t>
      </w:r>
      <w:r>
        <w:rPr>
          <w:rFonts w:hint="eastAsia" w:ascii="宋体" w:hAnsi="宋体" w:eastAsia="宋体"/>
          <w:sz w:val="24"/>
          <w:highlight w:val="none"/>
        </w:rPr>
        <w:t>合理运用教育资源创设教育环境，通过观察婴幼儿兴趣和需要，充分利用与合理设计游戏活动空间，提供丰富适宜的游戏材料，支持、引发和促进婴幼儿的游戏，</w:t>
      </w:r>
      <w:r>
        <w:rPr>
          <w:rFonts w:hint="eastAsia" w:ascii="宋体" w:hAnsi="宋体" w:eastAsia="宋体" w:cs="宋体"/>
          <w:color w:val="000000" w:themeColor="text1"/>
          <w:sz w:val="24"/>
          <w:highlight w:val="none"/>
          <w14:textFill>
            <w14:solidFill>
              <w14:schemeClr w14:val="tx1"/>
            </w14:solidFill>
          </w14:textFill>
        </w:rPr>
        <w:t>在参与体验和实地操作的过程中，理解游戏材料、环境创设与活动实施的关系。</w:t>
      </w:r>
    </w:p>
    <w:p w14:paraId="05C02E39">
      <w:pPr>
        <w:spacing w:line="440" w:lineRule="exact"/>
        <w:ind w:firstLine="480" w:firstLineChars="200"/>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4.熟悉托幼机构的一周活动内容，</w:t>
      </w:r>
      <w:r>
        <w:rPr>
          <w:rFonts w:hint="eastAsia" w:ascii="宋体" w:hAnsi="宋体" w:eastAsia="宋体"/>
          <w:sz w:val="24"/>
          <w:highlight w:val="none"/>
        </w:rPr>
        <w:t>制定阶段性的</w:t>
      </w:r>
      <w:r>
        <w:rPr>
          <w:rFonts w:hint="eastAsia" w:ascii="宋体" w:hAnsi="宋体" w:eastAsia="宋体"/>
          <w:sz w:val="24"/>
          <w:highlight w:val="none"/>
          <w:lang w:eastAsia="zh-CN"/>
        </w:rPr>
        <w:t>教育</w:t>
      </w:r>
      <w:r>
        <w:rPr>
          <w:rFonts w:hint="eastAsia" w:ascii="宋体" w:hAnsi="宋体" w:eastAsia="宋体"/>
          <w:sz w:val="24"/>
          <w:highlight w:val="none"/>
        </w:rPr>
        <w:t>活动计划和具体活动方案</w:t>
      </w:r>
      <w:r>
        <w:rPr>
          <w:rFonts w:hint="eastAsia" w:ascii="宋体" w:hAnsi="宋体" w:eastAsia="宋体" w:cs="宋体"/>
          <w:color w:val="000000" w:themeColor="text1"/>
          <w:sz w:val="24"/>
          <w:highlight w:val="none"/>
          <w14:textFill>
            <w14:solidFill>
              <w14:schemeClr w14:val="tx1"/>
            </w14:solidFill>
          </w14:textFill>
        </w:rPr>
        <w:t>；观摩并学习托幼机构语言、乐高、思启、音感、创美、TMC等课程的内容及各类游戏活动的组织与指导要点，</w:t>
      </w:r>
      <w:r>
        <w:rPr>
          <w:rFonts w:hint="eastAsia" w:ascii="宋体" w:hAnsi="宋体" w:eastAsia="宋体"/>
          <w:sz w:val="24"/>
          <w:highlight w:val="none"/>
        </w:rPr>
        <w:t>并尝试通过组织主题活动促进婴幼儿健康发展。</w:t>
      </w:r>
    </w:p>
    <w:p w14:paraId="05C6F10B">
      <w:pPr>
        <w:spacing w:line="440" w:lineRule="exact"/>
        <w:ind w:firstLine="480" w:firstLineChars="200"/>
        <w:rPr>
          <w:rFonts w:ascii="宋体" w:hAnsi="宋体" w:eastAsia="宋体"/>
          <w:sz w:val="24"/>
          <w:highlight w:val="none"/>
        </w:rPr>
      </w:pPr>
      <w:r>
        <w:rPr>
          <w:rFonts w:hint="eastAsia" w:ascii="宋体" w:hAnsi="宋体" w:eastAsia="宋体"/>
          <w:sz w:val="24"/>
          <w:highlight w:val="none"/>
        </w:rPr>
        <w:t>5</w:t>
      </w:r>
      <w:r>
        <w:rPr>
          <w:rFonts w:ascii="宋体" w:hAnsi="宋体" w:eastAsia="宋体"/>
          <w:sz w:val="24"/>
          <w:highlight w:val="none"/>
        </w:rPr>
        <w:t>.</w:t>
      </w:r>
      <w:r>
        <w:rPr>
          <w:rFonts w:hint="eastAsia" w:ascii="宋体" w:hAnsi="宋体" w:eastAsia="宋体"/>
          <w:sz w:val="24"/>
          <w:highlight w:val="none"/>
        </w:rPr>
        <w:t>有针对性地运用多种评价方法指导学习过程，实施保教融合教育。</w:t>
      </w:r>
    </w:p>
    <w:p w14:paraId="3F3126AA">
      <w:pPr>
        <w:spacing w:line="440" w:lineRule="exact"/>
        <w:ind w:firstLine="480" w:firstLineChars="200"/>
        <w:rPr>
          <w:rFonts w:ascii="宋体" w:hAnsi="宋体" w:eastAsia="宋体"/>
          <w:sz w:val="24"/>
          <w:highlight w:val="none"/>
        </w:rPr>
      </w:pPr>
      <w:r>
        <w:rPr>
          <w:rFonts w:hint="eastAsia" w:ascii="宋体" w:hAnsi="宋体" w:eastAsia="宋体"/>
          <w:sz w:val="24"/>
          <w:highlight w:val="none"/>
        </w:rPr>
        <w:t>6.观察、思考</w:t>
      </w:r>
      <w:r>
        <w:rPr>
          <w:rFonts w:hint="eastAsia" w:ascii="宋体" w:hAnsi="宋体" w:eastAsia="宋体"/>
          <w:sz w:val="24"/>
          <w:highlight w:val="none"/>
          <w:lang w:val="en-US" w:eastAsia="zh-Hans"/>
        </w:rPr>
        <w:t>婴</w:t>
      </w:r>
      <w:r>
        <w:rPr>
          <w:rFonts w:hint="eastAsia" w:ascii="宋体" w:hAnsi="宋体" w:eastAsia="宋体"/>
          <w:sz w:val="24"/>
          <w:highlight w:val="none"/>
        </w:rPr>
        <w:t>幼儿学习与发展中的问题，尝试进行深入的研究性学习。</w:t>
      </w:r>
    </w:p>
    <w:p w14:paraId="3A53961E">
      <w:pPr>
        <w:spacing w:beforeLines="50" w:afterLines="50" w:line="440" w:lineRule="exact"/>
        <w:ind w:firstLine="562" w:firstLineChars="200"/>
        <w:rPr>
          <w:rFonts w:hint="default" w:ascii="黑体" w:hAnsi="宋体" w:eastAsia="黑体"/>
          <w:b/>
          <w:bCs/>
          <w:sz w:val="28"/>
          <w:szCs w:val="28"/>
          <w:highlight w:val="none"/>
        </w:rPr>
      </w:pPr>
    </w:p>
    <w:p w14:paraId="532B5613">
      <w:pPr>
        <w:spacing w:beforeLines="50" w:afterLines="50" w:line="440" w:lineRule="exact"/>
        <w:ind w:firstLine="562" w:firstLineChars="200"/>
        <w:rPr>
          <w:rFonts w:hint="default" w:ascii="黑体" w:hAnsi="宋体" w:eastAsia="黑体"/>
          <w:b/>
          <w:bCs/>
          <w:sz w:val="28"/>
          <w:szCs w:val="28"/>
          <w:highlight w:val="none"/>
        </w:rPr>
      </w:pPr>
    </w:p>
    <w:p w14:paraId="7BC915A7">
      <w:pPr>
        <w:spacing w:beforeLines="50" w:afterLines="50" w:line="440" w:lineRule="exact"/>
        <w:ind w:firstLine="562" w:firstLineChars="200"/>
        <w:rPr>
          <w:rFonts w:hint="eastAsia" w:ascii="黑体" w:hAnsi="宋体" w:eastAsia="黑体"/>
          <w:b/>
          <w:bCs/>
          <w:sz w:val="28"/>
          <w:szCs w:val="28"/>
          <w:highlight w:val="none"/>
        </w:rPr>
        <w:sectPr>
          <w:footerReference r:id="rId5" w:type="first"/>
          <w:footerReference r:id="rId4" w:type="default"/>
          <w:pgSz w:w="11906" w:h="16838"/>
          <w:pgMar w:top="1440" w:right="1701" w:bottom="1134" w:left="1701" w:header="851" w:footer="992" w:gutter="0"/>
          <w:pgNumType w:fmt="numberInDash" w:start="0"/>
          <w:cols w:space="0" w:num="1"/>
          <w:titlePg/>
          <w:docGrid w:type="lines" w:linePitch="312" w:charSpace="0"/>
        </w:sectPr>
      </w:pPr>
    </w:p>
    <w:p w14:paraId="671747AB">
      <w:pPr>
        <w:spacing w:beforeLines="50" w:afterLines="50" w:line="440" w:lineRule="exact"/>
        <w:ind w:firstLine="562" w:firstLineChars="200"/>
        <w:rPr>
          <w:rFonts w:ascii="黑体" w:hAnsi="宋体" w:eastAsia="黑体"/>
          <w:b/>
          <w:bCs/>
          <w:sz w:val="28"/>
          <w:szCs w:val="28"/>
          <w:highlight w:val="none"/>
        </w:rPr>
      </w:pPr>
      <w:r>
        <w:rPr>
          <w:rFonts w:hint="eastAsia" w:ascii="黑体" w:hAnsi="宋体" w:eastAsia="黑体"/>
          <w:b/>
          <w:bCs/>
          <w:sz w:val="28"/>
          <w:szCs w:val="28"/>
          <w:highlight w:val="none"/>
        </w:rPr>
        <w:t>二、</w:t>
      </w:r>
      <w:r>
        <w:rPr>
          <w:rFonts w:hint="default" w:ascii="黑体" w:hAnsi="宋体" w:eastAsia="黑体"/>
          <w:b/>
          <w:bCs/>
          <w:sz w:val="28"/>
          <w:szCs w:val="28"/>
          <w:highlight w:val="none"/>
          <w:lang w:eastAsia="zh-Hans"/>
        </w:rPr>
        <w:t>教育见习</w:t>
      </w:r>
      <w:r>
        <w:rPr>
          <w:rFonts w:hint="eastAsia" w:ascii="黑体" w:hAnsi="宋体" w:eastAsia="黑体"/>
          <w:b/>
          <w:bCs/>
          <w:sz w:val="28"/>
          <w:szCs w:val="28"/>
          <w:highlight w:val="none"/>
        </w:rPr>
        <w:t>组织机构</w:t>
      </w:r>
    </w:p>
    <w:p w14:paraId="7E0F5C8E">
      <w:pPr>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学院成立</w:t>
      </w:r>
      <w:r>
        <w:rPr>
          <w:rFonts w:hint="default" w:ascii="宋体" w:hAnsi="宋体" w:eastAsia="宋体" w:cs="宋体"/>
          <w:color w:val="000000" w:themeColor="text1"/>
          <w:sz w:val="24"/>
          <w:highlight w:val="none"/>
          <w14:textFill>
            <w14:solidFill>
              <w14:schemeClr w14:val="tx1"/>
            </w14:solidFill>
          </w14:textFill>
        </w:rPr>
        <w:t>教育见习</w:t>
      </w:r>
      <w:r>
        <w:rPr>
          <w:rFonts w:hint="eastAsia" w:ascii="宋体" w:hAnsi="宋体" w:eastAsia="宋体" w:cs="宋体"/>
          <w:color w:val="000000" w:themeColor="text1"/>
          <w:sz w:val="24"/>
          <w:highlight w:val="none"/>
          <w14:textFill>
            <w14:solidFill>
              <w14:schemeClr w14:val="tx1"/>
            </w14:solidFill>
          </w14:textFill>
        </w:rPr>
        <w:t>指导委员会，统一领导和协调</w:t>
      </w:r>
      <w:r>
        <w:rPr>
          <w:rFonts w:hint="eastAsia" w:ascii="宋体" w:hAnsi="宋体" w:eastAsia="宋体" w:cs="宋体"/>
          <w:color w:val="000000" w:themeColor="text1"/>
          <w:sz w:val="24"/>
          <w:highlight w:val="none"/>
          <w:lang w:val="en-US" w:eastAsia="zh-CN"/>
          <w14:textFill>
            <w14:solidFill>
              <w14:schemeClr w14:val="tx1"/>
            </w14:solidFill>
          </w14:textFill>
        </w:rPr>
        <w:t>见习</w:t>
      </w:r>
      <w:r>
        <w:rPr>
          <w:rFonts w:hint="eastAsia" w:ascii="宋体" w:hAnsi="宋体" w:eastAsia="宋体" w:cs="宋体"/>
          <w:color w:val="000000" w:themeColor="text1"/>
          <w:sz w:val="24"/>
          <w:highlight w:val="none"/>
          <w14:textFill>
            <w14:solidFill>
              <w14:schemeClr w14:val="tx1"/>
            </w14:solidFill>
          </w14:textFill>
        </w:rPr>
        <w:t>工作。</w:t>
      </w:r>
      <w:r>
        <w:rPr>
          <w:rFonts w:hint="default" w:ascii="宋体" w:hAnsi="宋体" w:eastAsia="宋体" w:cs="宋体"/>
          <w:color w:val="000000" w:themeColor="text1"/>
          <w:sz w:val="24"/>
          <w:highlight w:val="none"/>
          <w14:textFill>
            <w14:solidFill>
              <w14:schemeClr w14:val="tx1"/>
            </w14:solidFill>
          </w14:textFill>
        </w:rPr>
        <w:t>教育见习</w:t>
      </w:r>
      <w:r>
        <w:rPr>
          <w:rFonts w:hint="eastAsia" w:ascii="宋体" w:hAnsi="宋体" w:eastAsia="宋体" w:cs="宋体"/>
          <w:color w:val="000000" w:themeColor="text1"/>
          <w:sz w:val="24"/>
          <w:highlight w:val="none"/>
          <w14:textFill>
            <w14:solidFill>
              <w14:schemeClr w14:val="tx1"/>
            </w14:solidFill>
          </w14:textFill>
        </w:rPr>
        <w:t>工作指导委员会办公室设在学院</w:t>
      </w:r>
      <w:r>
        <w:rPr>
          <w:rFonts w:hint="eastAsia" w:ascii="宋体" w:hAnsi="宋体" w:eastAsia="宋体" w:cs="宋体"/>
          <w:color w:val="000000" w:themeColor="text1"/>
          <w:sz w:val="24"/>
          <w:highlight w:val="none"/>
          <w:lang w:val="en-US" w:eastAsia="zh-CN"/>
          <w14:textFill>
            <w14:solidFill>
              <w14:schemeClr w14:val="tx1"/>
            </w14:solidFill>
          </w14:textFill>
        </w:rPr>
        <w:t>教研办</w:t>
      </w:r>
      <w:r>
        <w:rPr>
          <w:rFonts w:hint="eastAsia" w:ascii="宋体" w:hAnsi="宋体" w:eastAsia="宋体" w:cs="宋体"/>
          <w:color w:val="000000" w:themeColor="text1"/>
          <w:sz w:val="24"/>
          <w:highlight w:val="none"/>
          <w14:textFill>
            <w14:solidFill>
              <w14:schemeClr w14:val="tx1"/>
            </w14:solidFill>
          </w14:textFill>
        </w:rPr>
        <w:t>。人员组成如下：</w:t>
      </w:r>
    </w:p>
    <w:p w14:paraId="180860EE">
      <w:pPr>
        <w:spacing w:line="440" w:lineRule="exact"/>
        <w:ind w:firstLine="480" w:firstLineChars="200"/>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主  任：</w:t>
      </w:r>
      <w:r>
        <w:rPr>
          <w:rFonts w:hint="eastAsia" w:ascii="宋体" w:hAnsi="宋体" w:eastAsia="宋体" w:cs="宋体"/>
          <w:color w:val="auto"/>
          <w:kern w:val="0"/>
          <w:sz w:val="24"/>
          <w:highlight w:val="none"/>
          <w:lang w:val="en-US" w:eastAsia="zh-Hans"/>
        </w:rPr>
        <w:t>嵇仙峰</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汪广华</w:t>
      </w:r>
    </w:p>
    <w:p w14:paraId="102300D3">
      <w:pPr>
        <w:spacing w:line="440" w:lineRule="exact"/>
        <w:ind w:firstLine="480" w:firstLineChars="200"/>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rPr>
        <w:t>副主任：付艳、尹菲、王妍妍、李</w:t>
      </w:r>
      <w:r>
        <w:rPr>
          <w:rFonts w:hint="eastAsia" w:ascii="宋体" w:hAnsi="宋体" w:eastAsia="宋体" w:cs="宋体"/>
          <w:color w:val="auto"/>
          <w:kern w:val="0"/>
          <w:sz w:val="24"/>
          <w:highlight w:val="none"/>
          <w:lang w:val="en-US" w:eastAsia="zh-CN"/>
        </w:rPr>
        <w:t>享</w:t>
      </w:r>
    </w:p>
    <w:p w14:paraId="05B50AA2">
      <w:pPr>
        <w:spacing w:line="440" w:lineRule="exact"/>
        <w:ind w:firstLine="480" w:firstLineChars="200"/>
        <w:rPr>
          <w:rFonts w:ascii="宋体" w:hAnsi="宋体" w:eastAsia="宋体" w:cs="宋体"/>
          <w:color w:val="auto"/>
          <w:kern w:val="0"/>
          <w:sz w:val="24"/>
          <w:highlight w:val="none"/>
        </w:rPr>
      </w:pPr>
      <w:r>
        <w:rPr>
          <w:rFonts w:hint="eastAsia" w:ascii="宋体" w:hAnsi="宋体" w:eastAsia="宋体" w:cs="宋体"/>
          <w:color w:val="auto"/>
          <w:kern w:val="0"/>
          <w:sz w:val="24"/>
          <w:highlight w:val="none"/>
        </w:rPr>
        <w:t>成  员：</w:t>
      </w:r>
      <w:r>
        <w:rPr>
          <w:rFonts w:hint="eastAsia" w:ascii="宋体" w:hAnsi="宋体" w:eastAsia="宋体" w:cs="宋体"/>
          <w:color w:val="auto"/>
          <w:kern w:val="0"/>
          <w:sz w:val="24"/>
          <w:highlight w:val="none"/>
          <w:lang w:val="en-US" w:eastAsia="zh-CN"/>
        </w:rPr>
        <w:t>柳思睿、祁桂林、杨静、杨丽娟、赵丹丹、</w:t>
      </w:r>
      <w:r>
        <w:rPr>
          <w:rFonts w:hint="eastAsia" w:ascii="宋体" w:hAnsi="宋体" w:eastAsia="宋体" w:cs="宋体"/>
          <w:color w:val="auto"/>
          <w:kern w:val="0"/>
          <w:sz w:val="24"/>
          <w:highlight w:val="none"/>
          <w:lang w:val="en-US" w:eastAsia="zh-Hans"/>
        </w:rPr>
        <w:t>程丽静</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高一冉、</w:t>
      </w:r>
      <w:r>
        <w:rPr>
          <w:rFonts w:hint="eastAsia" w:ascii="宋体" w:hAnsi="宋体" w:eastAsia="宋体" w:cs="宋体"/>
          <w:color w:val="auto"/>
          <w:kern w:val="0"/>
          <w:sz w:val="24"/>
          <w:highlight w:val="none"/>
          <w:lang w:val="en-US" w:eastAsia="zh-Hans"/>
        </w:rPr>
        <w:t>相关</w:t>
      </w:r>
      <w:r>
        <w:rPr>
          <w:rFonts w:hint="eastAsia" w:ascii="宋体" w:hAnsi="宋体" w:eastAsia="宋体" w:cs="宋体"/>
          <w:color w:val="auto"/>
          <w:kern w:val="0"/>
          <w:sz w:val="24"/>
          <w:highlight w:val="none"/>
        </w:rPr>
        <w:t>班主任</w:t>
      </w:r>
      <w:r>
        <w:rPr>
          <w:rFonts w:hint="eastAsia" w:ascii="宋体" w:hAnsi="宋体" w:eastAsia="宋体" w:cs="宋体"/>
          <w:color w:val="auto"/>
          <w:kern w:val="0"/>
          <w:sz w:val="24"/>
          <w:highlight w:val="none"/>
          <w:lang w:val="en-US" w:eastAsia="zh-CN"/>
        </w:rPr>
        <w:t>和</w:t>
      </w:r>
      <w:r>
        <w:rPr>
          <w:rFonts w:hint="eastAsia" w:ascii="宋体" w:hAnsi="宋体" w:eastAsia="宋体" w:cs="宋体"/>
          <w:color w:val="auto"/>
          <w:kern w:val="0"/>
          <w:sz w:val="24"/>
          <w:highlight w:val="none"/>
        </w:rPr>
        <w:t>辅导员</w:t>
      </w:r>
    </w:p>
    <w:p w14:paraId="1CF9CFF9">
      <w:pPr>
        <w:spacing w:beforeLines="50" w:afterLines="50" w:line="440" w:lineRule="exact"/>
        <w:ind w:firstLine="562" w:firstLineChars="200"/>
        <w:rPr>
          <w:rFonts w:hint="eastAsia" w:ascii="黑体" w:hAnsi="宋体" w:eastAsia="黑体"/>
          <w:b/>
          <w:bCs/>
          <w:sz w:val="28"/>
          <w:szCs w:val="28"/>
          <w:highlight w:val="none"/>
          <w:lang w:eastAsia="zh-CN"/>
        </w:rPr>
      </w:pPr>
      <w:r>
        <w:rPr>
          <w:rFonts w:hint="eastAsia" w:ascii="黑体" w:hAnsi="宋体" w:eastAsia="黑体"/>
          <w:b/>
          <w:bCs/>
          <w:sz w:val="28"/>
          <w:szCs w:val="28"/>
          <w:highlight w:val="none"/>
          <w:lang w:val="en-US" w:eastAsia="zh-CN"/>
        </w:rPr>
        <w:t>三、</w:t>
      </w:r>
      <w:r>
        <w:rPr>
          <w:rFonts w:hint="default" w:ascii="黑体" w:hAnsi="宋体" w:eastAsia="黑体"/>
          <w:b/>
          <w:bCs/>
          <w:sz w:val="28"/>
          <w:szCs w:val="28"/>
          <w:highlight w:val="none"/>
          <w:lang w:eastAsia="zh-Hans"/>
        </w:rPr>
        <w:t>教育见习</w:t>
      </w:r>
      <w:r>
        <w:rPr>
          <w:rFonts w:hint="eastAsia" w:ascii="黑体" w:hAnsi="宋体" w:eastAsia="黑体"/>
          <w:b/>
          <w:bCs/>
          <w:sz w:val="28"/>
          <w:szCs w:val="28"/>
          <w:highlight w:val="none"/>
          <w:lang w:eastAsia="zh-CN"/>
        </w:rPr>
        <w:t>安排</w:t>
      </w:r>
    </w:p>
    <w:p w14:paraId="0DABB644">
      <w:pPr>
        <w:spacing w:line="440" w:lineRule="exact"/>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时间安排：</w:t>
      </w:r>
    </w:p>
    <w:p w14:paraId="6A0F4A36">
      <w:pPr>
        <w:spacing w:line="440" w:lineRule="exact"/>
        <w:ind w:firstLine="480" w:firstLineChars="200"/>
        <w:rPr>
          <w:rFonts w:hint="default"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23早期教育班级分2批次进行见习，每批次见习一周，具体安排如下：</w:t>
      </w:r>
    </w:p>
    <w:p w14:paraId="22C9BDAF">
      <w:pPr>
        <w:spacing w:line="440" w:lineRule="exact"/>
        <w:ind w:firstLine="482" w:firstLineChars="200"/>
        <w:rPr>
          <w:rFonts w:hint="eastAsia" w:ascii="宋体" w:hAnsi="宋体" w:eastAsia="宋体" w:cs="宋体"/>
          <w:b/>
          <w:bCs/>
          <w:color w:val="auto"/>
          <w:sz w:val="24"/>
          <w:highlight w:val="none"/>
          <w:lang w:eastAsia="zh-CN"/>
        </w:rPr>
      </w:pPr>
      <w:r>
        <w:rPr>
          <w:rFonts w:hint="default"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val="en-US" w:eastAsia="zh-Hans"/>
        </w:rPr>
        <w:t>早期教育</w:t>
      </w:r>
      <w:r>
        <w:rPr>
          <w:rFonts w:hint="default" w:ascii="宋体" w:hAnsi="宋体" w:eastAsia="宋体" w:cs="宋体"/>
          <w:b/>
          <w:bCs/>
          <w:color w:val="auto"/>
          <w:sz w:val="24"/>
          <w:highlight w:val="none"/>
          <w:lang w:eastAsia="zh-Hans"/>
        </w:rPr>
        <w:t>1</w:t>
      </w:r>
      <w:r>
        <w:rPr>
          <w:rFonts w:hint="eastAsia" w:ascii="宋体" w:hAnsi="宋体" w:eastAsia="宋体" w:cs="宋体"/>
          <w:b/>
          <w:bCs/>
          <w:color w:val="auto"/>
          <w:sz w:val="24"/>
          <w:highlight w:val="none"/>
          <w:lang w:val="en-US" w:eastAsia="zh-Hans"/>
        </w:rPr>
        <w:t>班</w:t>
      </w:r>
      <w:r>
        <w:rPr>
          <w:rFonts w:hint="eastAsia" w:ascii="宋体" w:hAnsi="宋体" w:eastAsia="宋体" w:cs="宋体"/>
          <w:b/>
          <w:bCs/>
          <w:color w:val="auto"/>
          <w:sz w:val="24"/>
          <w:highlight w:val="none"/>
          <w:lang w:val="en-US" w:eastAsia="zh-CN"/>
        </w:rPr>
        <w:t>和</w:t>
      </w:r>
      <w:r>
        <w:rPr>
          <w:rFonts w:hint="default" w:ascii="宋体" w:hAnsi="宋体" w:eastAsia="宋体" w:cs="宋体"/>
          <w:b/>
          <w:bCs/>
          <w:color w:val="auto"/>
          <w:sz w:val="24"/>
          <w:highlight w:val="none"/>
          <w:lang w:eastAsia="zh-Hans"/>
        </w:rPr>
        <w:t>2</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val="en-US" w:eastAsia="zh-Hans"/>
        </w:rPr>
        <w:t>早期教育</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lang w:val="en-US" w:eastAsia="zh-Hans"/>
        </w:rPr>
        <w:t>班</w:t>
      </w:r>
      <w:r>
        <w:rPr>
          <w:rFonts w:hint="eastAsia" w:ascii="宋体" w:hAnsi="宋体" w:eastAsia="宋体" w:cs="宋体"/>
          <w:b/>
          <w:bCs/>
          <w:color w:val="auto"/>
          <w:sz w:val="24"/>
          <w:highlight w:val="none"/>
          <w:lang w:val="en-US" w:eastAsia="zh-CN"/>
        </w:rPr>
        <w:t>，于</w:t>
      </w:r>
      <w:r>
        <w:rPr>
          <w:rFonts w:hint="eastAsia" w:ascii="宋体" w:hAnsi="宋体" w:eastAsia="宋体" w:cs="宋体"/>
          <w:b/>
          <w:bCs/>
          <w:color w:val="auto"/>
          <w:sz w:val="24"/>
          <w:highlight w:val="none"/>
        </w:rPr>
        <w:t>20</w:t>
      </w:r>
      <w:r>
        <w:rPr>
          <w:rFonts w:hint="eastAsia" w:ascii="宋体" w:hAnsi="宋体" w:eastAsia="宋体" w:cs="宋体"/>
          <w:b/>
          <w:bCs/>
          <w:color w:val="auto"/>
          <w:sz w:val="24"/>
          <w:highlight w:val="none"/>
          <w:lang w:val="en-US" w:eastAsia="zh-CN"/>
        </w:rPr>
        <w:t>25</w:t>
      </w:r>
      <w:r>
        <w:rPr>
          <w:rFonts w:hint="eastAsia" w:ascii="宋体" w:hAnsi="宋体" w:eastAsia="宋体" w:cs="宋体"/>
          <w:b/>
          <w:bCs/>
          <w:color w:val="auto"/>
          <w:sz w:val="24"/>
          <w:highlight w:val="none"/>
        </w:rPr>
        <w:t>年</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月</w:t>
      </w:r>
      <w:r>
        <w:rPr>
          <w:rFonts w:hint="eastAsia" w:ascii="宋体" w:hAnsi="宋体" w:eastAsia="宋体" w:cs="宋体"/>
          <w:b/>
          <w:bCs/>
          <w:color w:val="auto"/>
          <w:sz w:val="24"/>
          <w:highlight w:val="none"/>
          <w:lang w:val="en-US" w:eastAsia="zh-CN"/>
        </w:rPr>
        <w:t>7</w:t>
      </w:r>
      <w:r>
        <w:rPr>
          <w:rFonts w:hint="eastAsia" w:ascii="宋体" w:hAnsi="宋体" w:eastAsia="宋体" w:cs="宋体"/>
          <w:b/>
          <w:bCs/>
          <w:color w:val="auto"/>
          <w:sz w:val="24"/>
          <w:highlight w:val="none"/>
        </w:rPr>
        <w:t>日—</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月</w:t>
      </w:r>
      <w:r>
        <w:rPr>
          <w:rFonts w:hint="eastAsia" w:ascii="宋体" w:hAnsi="宋体" w:eastAsia="宋体" w:cs="宋体"/>
          <w:b/>
          <w:bCs/>
          <w:color w:val="auto"/>
          <w:sz w:val="24"/>
          <w:highlight w:val="none"/>
          <w:lang w:val="en-US" w:eastAsia="zh-CN"/>
        </w:rPr>
        <w:t>11</w:t>
      </w:r>
      <w:r>
        <w:rPr>
          <w:rFonts w:hint="eastAsia" w:ascii="宋体" w:hAnsi="宋体" w:eastAsia="宋体" w:cs="宋体"/>
          <w:b/>
          <w:bCs/>
          <w:color w:val="auto"/>
          <w:sz w:val="24"/>
          <w:highlight w:val="none"/>
        </w:rPr>
        <w:t>日</w:t>
      </w:r>
      <w:r>
        <w:rPr>
          <w:rFonts w:hint="eastAsia" w:ascii="宋体" w:hAnsi="宋体" w:eastAsia="宋体" w:cs="宋体"/>
          <w:b/>
          <w:bCs/>
          <w:color w:val="auto"/>
          <w:sz w:val="24"/>
          <w:highlight w:val="none"/>
          <w:lang w:eastAsia="zh-CN"/>
        </w:rPr>
        <w:t>；</w:t>
      </w:r>
    </w:p>
    <w:p w14:paraId="624A217A">
      <w:pPr>
        <w:spacing w:line="440" w:lineRule="exact"/>
        <w:ind w:firstLine="482" w:firstLineChars="200"/>
        <w:rPr>
          <w:rFonts w:hint="eastAsia" w:ascii="宋体" w:hAnsi="宋体" w:eastAsia="宋体" w:cs="宋体"/>
          <w:b w:val="0"/>
          <w:bCs w:val="0"/>
          <w:color w:val="auto"/>
          <w:sz w:val="24"/>
          <w:highlight w:val="none"/>
          <w:lang w:eastAsia="zh-CN"/>
        </w:rPr>
      </w:pPr>
      <w:r>
        <w:rPr>
          <w:rFonts w:hint="default"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val="en-US" w:eastAsia="zh-Hans"/>
        </w:rPr>
        <w:t>早期教育</w:t>
      </w: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lang w:val="en-US" w:eastAsia="zh-Hans"/>
        </w:rPr>
        <w:t>班</w:t>
      </w:r>
      <w:r>
        <w:rPr>
          <w:rFonts w:hint="eastAsia" w:ascii="宋体" w:hAnsi="宋体" w:eastAsia="宋体" w:cs="宋体"/>
          <w:b/>
          <w:bCs/>
          <w:color w:val="auto"/>
          <w:sz w:val="24"/>
          <w:highlight w:val="none"/>
          <w:lang w:val="en-US" w:eastAsia="zh-CN"/>
        </w:rPr>
        <w:t>和</w:t>
      </w:r>
      <w:r>
        <w:rPr>
          <w:rFonts w:hint="default" w:ascii="宋体" w:hAnsi="宋体" w:eastAsia="宋体" w:cs="宋体"/>
          <w:b/>
          <w:bCs/>
          <w:color w:val="auto"/>
          <w:sz w:val="24"/>
          <w:highlight w:val="none"/>
          <w:lang w:eastAsia="zh-Hans"/>
        </w:rPr>
        <w:t>2</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val="en-US" w:eastAsia="zh-Hans"/>
        </w:rPr>
        <w:t>早期教育</w:t>
      </w: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lang w:val="en-US" w:eastAsia="zh-Hans"/>
        </w:rPr>
        <w:t>班</w:t>
      </w:r>
      <w:r>
        <w:rPr>
          <w:rFonts w:hint="eastAsia" w:ascii="宋体" w:hAnsi="宋体" w:eastAsia="宋体" w:cs="宋体"/>
          <w:b/>
          <w:bCs/>
          <w:color w:val="auto"/>
          <w:sz w:val="24"/>
          <w:highlight w:val="none"/>
          <w:lang w:val="en-US" w:eastAsia="zh-CN"/>
        </w:rPr>
        <w:t>，于</w:t>
      </w:r>
      <w:r>
        <w:rPr>
          <w:rFonts w:hint="eastAsia" w:ascii="宋体" w:hAnsi="宋体" w:eastAsia="宋体" w:cs="宋体"/>
          <w:b/>
          <w:bCs/>
          <w:color w:val="auto"/>
          <w:sz w:val="24"/>
          <w:highlight w:val="none"/>
        </w:rPr>
        <w:t>20</w:t>
      </w:r>
      <w:r>
        <w:rPr>
          <w:rFonts w:hint="eastAsia" w:ascii="宋体" w:hAnsi="宋体" w:eastAsia="宋体" w:cs="宋体"/>
          <w:b/>
          <w:bCs/>
          <w:color w:val="auto"/>
          <w:sz w:val="24"/>
          <w:highlight w:val="none"/>
          <w:lang w:val="en-US" w:eastAsia="zh-CN"/>
        </w:rPr>
        <w:t>25</w:t>
      </w:r>
      <w:r>
        <w:rPr>
          <w:rFonts w:hint="eastAsia" w:ascii="宋体" w:hAnsi="宋体" w:eastAsia="宋体" w:cs="宋体"/>
          <w:b/>
          <w:bCs/>
          <w:color w:val="auto"/>
          <w:sz w:val="24"/>
          <w:highlight w:val="none"/>
        </w:rPr>
        <w:t>年</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月</w:t>
      </w:r>
      <w:r>
        <w:rPr>
          <w:rFonts w:hint="eastAsia" w:ascii="宋体" w:hAnsi="宋体" w:eastAsia="宋体" w:cs="宋体"/>
          <w:b/>
          <w:bCs/>
          <w:color w:val="auto"/>
          <w:sz w:val="24"/>
          <w:highlight w:val="none"/>
          <w:lang w:val="en-US" w:eastAsia="zh-CN"/>
        </w:rPr>
        <w:t>14</w:t>
      </w:r>
      <w:r>
        <w:rPr>
          <w:rFonts w:hint="eastAsia" w:ascii="宋体" w:hAnsi="宋体" w:eastAsia="宋体" w:cs="宋体"/>
          <w:b/>
          <w:bCs/>
          <w:color w:val="auto"/>
          <w:sz w:val="24"/>
          <w:highlight w:val="none"/>
        </w:rPr>
        <w:t>日—</w:t>
      </w:r>
      <w:r>
        <w:rPr>
          <w:rFonts w:hint="eastAsia" w:ascii="宋体" w:hAnsi="宋体" w:eastAsia="宋体" w:cs="宋体"/>
          <w:b/>
          <w:bCs/>
          <w:color w:val="auto"/>
          <w:sz w:val="24"/>
          <w:highlight w:val="none"/>
          <w:lang w:val="en-US" w:eastAsia="zh-CN"/>
        </w:rPr>
        <w:t>4</w:t>
      </w:r>
      <w:r>
        <w:rPr>
          <w:rFonts w:hint="eastAsia" w:ascii="宋体" w:hAnsi="宋体" w:eastAsia="宋体" w:cs="宋体"/>
          <w:b/>
          <w:bCs/>
          <w:color w:val="auto"/>
          <w:sz w:val="24"/>
          <w:highlight w:val="none"/>
        </w:rPr>
        <w:t>月</w:t>
      </w:r>
      <w:r>
        <w:rPr>
          <w:rFonts w:hint="eastAsia" w:ascii="宋体" w:hAnsi="宋体" w:eastAsia="宋体" w:cs="宋体"/>
          <w:b/>
          <w:bCs/>
          <w:color w:val="auto"/>
          <w:sz w:val="24"/>
          <w:highlight w:val="none"/>
          <w:lang w:val="en-US" w:eastAsia="zh-CN"/>
        </w:rPr>
        <w:t>18</w:t>
      </w:r>
      <w:r>
        <w:rPr>
          <w:rFonts w:hint="eastAsia" w:ascii="宋体" w:hAnsi="宋体" w:eastAsia="宋体" w:cs="宋体"/>
          <w:b/>
          <w:bCs/>
          <w:color w:val="auto"/>
          <w:sz w:val="24"/>
          <w:highlight w:val="none"/>
        </w:rPr>
        <w:t>日</w:t>
      </w:r>
      <w:r>
        <w:rPr>
          <w:rFonts w:hint="eastAsia" w:ascii="宋体" w:hAnsi="宋体" w:eastAsia="宋体" w:cs="宋体"/>
          <w:b/>
          <w:bCs/>
          <w:color w:val="auto"/>
          <w:sz w:val="24"/>
          <w:highlight w:val="none"/>
          <w:lang w:eastAsia="zh-CN"/>
        </w:rPr>
        <w:t>；</w:t>
      </w:r>
    </w:p>
    <w:p w14:paraId="2B82558F">
      <w:pPr>
        <w:spacing w:line="440" w:lineRule="exact"/>
        <w:ind w:firstLine="480" w:firstLineChars="200"/>
        <w:rPr>
          <w:rFonts w:ascii="宋体" w:hAnsi="宋体" w:eastAsia="宋体" w:cs="宋体"/>
          <w:color w:val="000000" w:themeColor="text1"/>
          <w:sz w:val="24"/>
          <w:highlight w:val="none"/>
          <w14:textFill>
            <w14:solidFill>
              <w14:schemeClr w14:val="tx1"/>
            </w14:solidFill>
          </w14:textFill>
        </w:rPr>
      </w:pPr>
      <w:r>
        <w:rPr>
          <w:rFonts w:hint="default" w:ascii="宋体" w:hAnsi="宋体" w:eastAsia="宋体" w:cs="宋体"/>
          <w:color w:val="auto"/>
          <w:sz w:val="24"/>
          <w:highlight w:val="none"/>
          <w:lang w:eastAsia="zh-Hans"/>
        </w:rPr>
        <w:t>教育见习</w:t>
      </w:r>
      <w:r>
        <w:rPr>
          <w:rFonts w:hint="eastAsia" w:ascii="宋体" w:hAnsi="宋体" w:eastAsia="宋体" w:cs="宋体"/>
          <w:color w:val="auto"/>
          <w:sz w:val="24"/>
          <w:highlight w:val="none"/>
        </w:rPr>
        <w:t>学生：</w:t>
      </w:r>
      <w:r>
        <w:rPr>
          <w:rFonts w:hint="default" w:ascii="宋体" w:hAnsi="宋体" w:eastAsia="宋体" w:cs="宋体"/>
          <w:color w:val="auto"/>
          <w:sz w:val="24"/>
          <w:highlight w:val="none"/>
          <w:lang w:eastAsia="zh-CN"/>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val="en-US" w:eastAsia="zh-Hans"/>
        </w:rPr>
        <w:t>早期教育</w:t>
      </w:r>
      <w:r>
        <w:rPr>
          <w:rFonts w:hint="default" w:ascii="宋体" w:hAnsi="宋体" w:eastAsia="宋体" w:cs="宋体"/>
          <w:color w:val="000000" w:themeColor="text1"/>
          <w:sz w:val="24"/>
          <w:highlight w:val="none"/>
          <w:lang w:eastAsia="zh-Hans"/>
          <w14:textFill>
            <w14:solidFill>
              <w14:schemeClr w14:val="tx1"/>
            </w14:solidFill>
          </w14:textFill>
        </w:rPr>
        <w:t>1</w:t>
      </w:r>
      <w:r>
        <w:rPr>
          <w:rFonts w:hint="eastAsia" w:ascii="宋体" w:hAnsi="宋体" w:eastAsia="宋体" w:cs="宋体"/>
          <w:color w:val="000000" w:themeColor="text1"/>
          <w:sz w:val="24"/>
          <w:highlight w:val="none"/>
          <w:lang w:val="en-US" w:eastAsia="zh-Hans"/>
          <w14:textFill>
            <w14:solidFill>
              <w14:schemeClr w14:val="tx1"/>
            </w14:solidFill>
          </w14:textFill>
        </w:rPr>
        <w:t>班</w:t>
      </w:r>
      <w:r>
        <w:rPr>
          <w:rFonts w:hint="eastAsia" w:ascii="宋体" w:hAnsi="宋体" w:eastAsia="宋体" w:cs="宋体"/>
          <w:color w:val="000000" w:themeColor="text1"/>
          <w:sz w:val="24"/>
          <w:highlight w:val="none"/>
          <w:lang w:val="en-US" w:eastAsia="zh-CN"/>
          <w14:textFill>
            <w14:solidFill>
              <w14:schemeClr w14:val="tx1"/>
            </w14:solidFill>
          </w14:textFill>
        </w:rPr>
        <w:t>27</w:t>
      </w:r>
      <w:r>
        <w:rPr>
          <w:rFonts w:hint="eastAsia" w:ascii="宋体" w:hAnsi="宋体" w:eastAsia="宋体" w:cs="宋体"/>
          <w:color w:val="000000" w:themeColor="text1"/>
          <w:sz w:val="24"/>
          <w:highlight w:val="none"/>
          <w:lang w:val="en-US" w:eastAsia="zh-Hans"/>
          <w14:textFill>
            <w14:solidFill>
              <w14:schemeClr w14:val="tx1"/>
            </w14:solidFill>
          </w14:textFill>
        </w:rPr>
        <w:t>人</w:t>
      </w:r>
      <w:r>
        <w:rPr>
          <w:rFonts w:hint="default" w:ascii="宋体" w:hAnsi="宋体" w:eastAsia="宋体" w:cs="宋体"/>
          <w:color w:val="000000" w:themeColor="text1"/>
          <w:sz w:val="24"/>
          <w:highlight w:val="none"/>
          <w:lang w:eastAsia="zh-Hans"/>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Hans"/>
          <w14:textFill>
            <w14:solidFill>
              <w14:schemeClr w14:val="tx1"/>
            </w14:solidFill>
          </w14:textFill>
        </w:rPr>
        <w:t>早期教育</w:t>
      </w:r>
      <w:r>
        <w:rPr>
          <w:rFonts w:hint="default" w:ascii="宋体" w:hAnsi="宋体" w:eastAsia="宋体" w:cs="宋体"/>
          <w:color w:val="000000" w:themeColor="text1"/>
          <w:sz w:val="24"/>
          <w:highlight w:val="none"/>
          <w:lang w:eastAsia="zh-Hans"/>
          <w14:textFill>
            <w14:solidFill>
              <w14:schemeClr w14:val="tx1"/>
            </w14:solidFill>
          </w14:textFill>
        </w:rPr>
        <w:t>2</w:t>
      </w:r>
      <w:r>
        <w:rPr>
          <w:rFonts w:hint="eastAsia" w:ascii="宋体" w:hAnsi="宋体" w:eastAsia="宋体" w:cs="宋体"/>
          <w:color w:val="000000" w:themeColor="text1"/>
          <w:sz w:val="24"/>
          <w:highlight w:val="none"/>
          <w:lang w:val="en-US" w:eastAsia="zh-Hans"/>
          <w14:textFill>
            <w14:solidFill>
              <w14:schemeClr w14:val="tx1"/>
            </w14:solidFill>
          </w14:textFill>
        </w:rPr>
        <w:t>班</w:t>
      </w:r>
      <w:r>
        <w:rPr>
          <w:rFonts w:hint="eastAsia" w:ascii="宋体" w:hAnsi="宋体" w:eastAsia="宋体" w:cs="宋体"/>
          <w:color w:val="000000" w:themeColor="text1"/>
          <w:sz w:val="24"/>
          <w:highlight w:val="none"/>
          <w:lang w:val="en-US" w:eastAsia="zh-CN"/>
          <w14:textFill>
            <w14:solidFill>
              <w14:schemeClr w14:val="tx1"/>
            </w14:solidFill>
          </w14:textFill>
        </w:rPr>
        <w:t>38</w:t>
      </w:r>
      <w:r>
        <w:rPr>
          <w:rFonts w:hint="eastAsia" w:ascii="宋体" w:hAnsi="宋体" w:eastAsia="宋体" w:cs="宋体"/>
          <w:color w:val="000000" w:themeColor="text1"/>
          <w:sz w:val="24"/>
          <w:highlight w:val="none"/>
          <w:lang w:val="en-US" w:eastAsia="zh-Hans"/>
          <w14:textFill>
            <w14:solidFill>
              <w14:schemeClr w14:val="tx1"/>
            </w14:solidFill>
          </w14:textFill>
        </w:rPr>
        <w:t>人</w:t>
      </w:r>
      <w:r>
        <w:rPr>
          <w:rFonts w:hint="eastAsia" w:ascii="宋体" w:hAnsi="宋体" w:eastAsia="宋体" w:cs="宋体"/>
          <w:color w:val="000000" w:themeColor="text1"/>
          <w:sz w:val="24"/>
          <w:highlight w:val="none"/>
          <w14:textFill>
            <w14:solidFill>
              <w14:schemeClr w14:val="tx1"/>
            </w14:solidFill>
          </w14:textFill>
        </w:rPr>
        <w:t>，</w:t>
      </w:r>
      <w:r>
        <w:rPr>
          <w:rFonts w:hint="default" w:ascii="宋体" w:hAnsi="宋体" w:eastAsia="宋体" w:cs="宋体"/>
          <w:color w:val="000000" w:themeColor="text1"/>
          <w:sz w:val="24"/>
          <w:highlight w:val="none"/>
          <w:lang w:eastAsia="zh-Hans"/>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Hans"/>
          <w14:textFill>
            <w14:solidFill>
              <w14:schemeClr w14:val="tx1"/>
            </w14:solidFill>
          </w14:textFill>
        </w:rPr>
        <w:t>早期教育</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Hans"/>
          <w14:textFill>
            <w14:solidFill>
              <w14:schemeClr w14:val="tx1"/>
            </w14:solidFill>
          </w14:textFill>
        </w:rPr>
        <w:t>班</w:t>
      </w:r>
      <w:r>
        <w:rPr>
          <w:rFonts w:hint="eastAsia" w:ascii="宋体" w:hAnsi="宋体" w:eastAsia="宋体" w:cs="宋体"/>
          <w:color w:val="000000" w:themeColor="text1"/>
          <w:sz w:val="24"/>
          <w:highlight w:val="none"/>
          <w:lang w:val="en-US" w:eastAsia="zh-CN"/>
          <w14:textFill>
            <w14:solidFill>
              <w14:schemeClr w14:val="tx1"/>
            </w14:solidFill>
          </w14:textFill>
        </w:rPr>
        <w:t>37</w:t>
      </w:r>
      <w:r>
        <w:rPr>
          <w:rFonts w:hint="eastAsia" w:ascii="宋体" w:hAnsi="宋体" w:eastAsia="宋体" w:cs="宋体"/>
          <w:color w:val="000000" w:themeColor="text1"/>
          <w:sz w:val="24"/>
          <w:highlight w:val="none"/>
          <w:lang w:val="en-US" w:eastAsia="zh-Hans"/>
          <w14:textFill>
            <w14:solidFill>
              <w14:schemeClr w14:val="tx1"/>
            </w14:solidFill>
          </w14:textFill>
        </w:rPr>
        <w:t>人</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default" w:ascii="宋体" w:hAnsi="宋体" w:eastAsia="宋体" w:cs="宋体"/>
          <w:color w:val="000000" w:themeColor="text1"/>
          <w:sz w:val="24"/>
          <w:highlight w:val="none"/>
          <w:lang w:eastAsia="zh-Hans"/>
          <w14:textFill>
            <w14:solidFill>
              <w14:schemeClr w14:val="tx1"/>
            </w14:solidFill>
          </w14:textFill>
        </w:rPr>
        <w:t>2</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lang w:val="en-US" w:eastAsia="zh-Hans"/>
          <w14:textFill>
            <w14:solidFill>
              <w14:schemeClr w14:val="tx1"/>
            </w14:solidFill>
          </w14:textFill>
        </w:rPr>
        <w:t>早期教育</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lang w:val="en-US" w:eastAsia="zh-Hans"/>
          <w14:textFill>
            <w14:solidFill>
              <w14:schemeClr w14:val="tx1"/>
            </w14:solidFill>
          </w14:textFill>
        </w:rPr>
        <w:t>班</w:t>
      </w:r>
      <w:r>
        <w:rPr>
          <w:rFonts w:hint="eastAsia" w:ascii="宋体" w:hAnsi="宋体" w:eastAsia="宋体" w:cs="宋体"/>
          <w:color w:val="000000" w:themeColor="text1"/>
          <w:sz w:val="24"/>
          <w:highlight w:val="none"/>
          <w:lang w:val="en-US" w:eastAsia="zh-CN"/>
          <w14:textFill>
            <w14:solidFill>
              <w14:schemeClr w14:val="tx1"/>
            </w14:solidFill>
          </w14:textFill>
        </w:rPr>
        <w:t>43</w:t>
      </w:r>
      <w:r>
        <w:rPr>
          <w:rFonts w:hint="eastAsia" w:ascii="宋体" w:hAnsi="宋体" w:eastAsia="宋体" w:cs="宋体"/>
          <w:color w:val="000000" w:themeColor="text1"/>
          <w:sz w:val="24"/>
          <w:highlight w:val="none"/>
          <w:lang w:val="en-US" w:eastAsia="zh-Hans"/>
          <w14:textFill>
            <w14:solidFill>
              <w14:schemeClr w14:val="tx1"/>
            </w14:solidFill>
          </w14:textFill>
        </w:rPr>
        <w:t>人</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共计</w:t>
      </w:r>
      <w:r>
        <w:rPr>
          <w:rFonts w:hint="eastAsia" w:ascii="宋体" w:hAnsi="宋体" w:eastAsia="宋体" w:cs="宋体"/>
          <w:color w:val="000000" w:themeColor="text1"/>
          <w:sz w:val="24"/>
          <w:highlight w:val="none"/>
          <w:lang w:val="en-US" w:eastAsia="zh-CN"/>
          <w14:textFill>
            <w14:solidFill>
              <w14:schemeClr w14:val="tx1"/>
            </w14:solidFill>
          </w14:textFill>
        </w:rPr>
        <w:t>145</w:t>
      </w:r>
      <w:r>
        <w:rPr>
          <w:rFonts w:hint="eastAsia" w:ascii="宋体" w:hAnsi="宋体" w:eastAsia="宋体" w:cs="宋体"/>
          <w:color w:val="000000" w:themeColor="text1"/>
          <w:sz w:val="24"/>
          <w:highlight w:val="none"/>
          <w14:textFill>
            <w14:solidFill>
              <w14:schemeClr w14:val="tx1"/>
            </w14:solidFill>
          </w14:textFill>
        </w:rPr>
        <w:t>人（具体分组详见附件一）</w:t>
      </w:r>
    </w:p>
    <w:p w14:paraId="5084F14B">
      <w:pPr>
        <w:spacing w:line="440" w:lineRule="exact"/>
        <w:ind w:firstLine="480" w:firstLineChars="200"/>
        <w:rPr>
          <w:rFonts w:hint="default" w:ascii="宋体" w:hAnsi="宋体" w:eastAsia="宋体"/>
          <w:color w:val="auto"/>
          <w:sz w:val="24"/>
          <w:highlight w:val="none"/>
          <w:lang w:eastAsia="zh-Hans"/>
        </w:rPr>
      </w:pPr>
      <w:r>
        <w:rPr>
          <w:rFonts w:hint="default" w:ascii="宋体" w:hAnsi="宋体" w:eastAsia="宋体" w:cs="宋体"/>
          <w:color w:val="000000" w:themeColor="text1"/>
          <w:sz w:val="24"/>
          <w:highlight w:val="none"/>
          <w:lang w:eastAsia="zh-Hans"/>
          <w14:textFill>
            <w14:solidFill>
              <w14:schemeClr w14:val="tx1"/>
            </w14:solidFill>
          </w14:textFill>
        </w:rPr>
        <w:t>教育见习</w:t>
      </w:r>
      <w:r>
        <w:rPr>
          <w:rFonts w:hint="eastAsia" w:ascii="宋体" w:hAnsi="宋体"/>
          <w:color w:val="auto"/>
          <w:sz w:val="24"/>
          <w:highlight w:val="none"/>
        </w:rPr>
        <w:t>单位：</w:t>
      </w:r>
      <w:r>
        <w:rPr>
          <w:rFonts w:hint="eastAsia" w:ascii="宋体" w:hAnsi="宋体"/>
          <w:color w:val="auto"/>
          <w:sz w:val="24"/>
          <w:highlight w:val="none"/>
          <w:lang w:val="en-US" w:eastAsia="zh-Hans"/>
        </w:rPr>
        <w:t>春辉幼教</w:t>
      </w:r>
      <w:r>
        <w:rPr>
          <w:rFonts w:hint="eastAsia" w:ascii="宋体" w:hAnsi="宋体"/>
          <w:color w:val="auto"/>
          <w:sz w:val="24"/>
          <w:highlight w:val="none"/>
          <w:lang w:val="en-US" w:eastAsia="zh-CN"/>
        </w:rPr>
        <w:t>机构、市机关幼儿园、</w:t>
      </w:r>
      <w:r>
        <w:rPr>
          <w:rFonts w:hint="eastAsia" w:ascii="宋体" w:hAnsi="宋体" w:eastAsia="宋体" w:cs="宋体"/>
          <w:color w:val="auto"/>
          <w:sz w:val="24"/>
          <w:szCs w:val="24"/>
          <w:highlight w:val="none"/>
          <w:lang w:val="en-US" w:eastAsia="zh-CN"/>
        </w:rPr>
        <w:t>春田花花幼稚园和红黄蓝亲子园</w:t>
      </w:r>
      <w:r>
        <w:rPr>
          <w:rFonts w:hint="default" w:ascii="宋体" w:hAnsi="宋体" w:eastAsia="宋体" w:cs="宋体"/>
          <w:color w:val="auto"/>
          <w:sz w:val="24"/>
          <w:szCs w:val="24"/>
          <w:highlight w:val="none"/>
          <w:lang w:eastAsia="zh-Hans"/>
        </w:rPr>
        <w:t>。</w:t>
      </w:r>
    </w:p>
    <w:p w14:paraId="749C5AA7">
      <w:pPr>
        <w:spacing w:beforeLines="50" w:afterLines="50" w:line="440" w:lineRule="exact"/>
        <w:ind w:firstLine="562" w:firstLineChars="200"/>
        <w:rPr>
          <w:rFonts w:ascii="黑体" w:hAnsi="宋体" w:eastAsia="黑体"/>
          <w:b/>
          <w:bCs/>
          <w:sz w:val="28"/>
          <w:szCs w:val="28"/>
          <w:highlight w:val="none"/>
        </w:rPr>
      </w:pPr>
      <w:r>
        <w:rPr>
          <w:rFonts w:hint="eastAsia" w:ascii="黑体" w:hAnsi="宋体" w:eastAsia="黑体"/>
          <w:b/>
          <w:bCs/>
          <w:sz w:val="28"/>
          <w:szCs w:val="28"/>
          <w:highlight w:val="none"/>
        </w:rPr>
        <w:t>四、</w:t>
      </w:r>
      <w:r>
        <w:rPr>
          <w:rFonts w:hint="default" w:ascii="黑体" w:hAnsi="宋体" w:eastAsia="黑体"/>
          <w:b/>
          <w:bCs/>
          <w:sz w:val="28"/>
          <w:szCs w:val="28"/>
          <w:highlight w:val="none"/>
          <w:lang w:eastAsia="zh-Hans"/>
        </w:rPr>
        <w:t>教育见习</w:t>
      </w:r>
      <w:r>
        <w:rPr>
          <w:rFonts w:hint="eastAsia" w:ascii="黑体" w:hAnsi="宋体" w:eastAsia="黑体"/>
          <w:b/>
          <w:bCs/>
          <w:sz w:val="28"/>
          <w:szCs w:val="28"/>
          <w:highlight w:val="none"/>
        </w:rPr>
        <w:t>内容</w:t>
      </w:r>
    </w:p>
    <w:p w14:paraId="4ACFA3DE">
      <w:pPr>
        <w:spacing w:line="440" w:lineRule="exact"/>
        <w:ind w:firstLine="480" w:firstLineChars="200"/>
        <w:rPr>
          <w:rFonts w:hint="eastAsia" w:ascii="宋体" w:hAnsi="宋体"/>
          <w:sz w:val="24"/>
          <w:highlight w:val="none"/>
        </w:rPr>
      </w:pPr>
      <w:r>
        <w:rPr>
          <w:rFonts w:hint="eastAsia" w:ascii="宋体" w:hAnsi="宋体"/>
          <w:sz w:val="24"/>
          <w:highlight w:val="none"/>
        </w:rPr>
        <w:t>1.保教</w:t>
      </w:r>
      <w:r>
        <w:rPr>
          <w:rFonts w:hint="eastAsia" w:ascii="宋体" w:hAnsi="宋体"/>
          <w:sz w:val="24"/>
          <w:highlight w:val="none"/>
          <w:lang w:eastAsia="zh-CN"/>
        </w:rPr>
        <w:t>见习</w:t>
      </w:r>
      <w:r>
        <w:rPr>
          <w:rFonts w:hint="eastAsia" w:ascii="宋体" w:hAnsi="宋体"/>
          <w:sz w:val="24"/>
          <w:highlight w:val="none"/>
        </w:rPr>
        <w:t>工作内容：学会制定婴幼儿保教工作计划；认真观察记录并分析婴幼儿的行为，能够根据观察结果提出有效的教育策略；能够独立组织婴幼儿的保教活动（生活活动、游戏活动、集体教学）。</w:t>
      </w:r>
    </w:p>
    <w:p w14:paraId="3145026D">
      <w:pPr>
        <w:spacing w:line="440" w:lineRule="exact"/>
        <w:ind w:firstLine="480" w:firstLineChars="200"/>
        <w:rPr>
          <w:rFonts w:hint="eastAsia" w:ascii="宋体" w:hAnsi="宋体"/>
          <w:sz w:val="24"/>
          <w:highlight w:val="none"/>
        </w:rPr>
      </w:pPr>
      <w:r>
        <w:rPr>
          <w:rFonts w:hint="eastAsia" w:ascii="宋体" w:hAnsi="宋体"/>
          <w:sz w:val="24"/>
          <w:highlight w:val="none"/>
        </w:rPr>
        <w:t>2.班级管理工作内容：包括了解班级基本情况，熟悉婴幼儿；协助指导老师开展班级日常工作，做好家园联系工作，及时与家长沟通，促进婴幼儿健康成长。</w:t>
      </w:r>
    </w:p>
    <w:p w14:paraId="789A5B98">
      <w:pPr>
        <w:spacing w:line="440" w:lineRule="exact"/>
        <w:ind w:firstLine="480" w:firstLineChars="200"/>
        <w:rPr>
          <w:rFonts w:hint="eastAsia" w:ascii="宋体" w:hAnsi="宋体"/>
          <w:sz w:val="24"/>
          <w:highlight w:val="none"/>
        </w:rPr>
      </w:pPr>
      <w:r>
        <w:rPr>
          <w:rFonts w:hint="eastAsia" w:ascii="宋体" w:hAnsi="宋体"/>
          <w:sz w:val="24"/>
          <w:highlight w:val="none"/>
        </w:rPr>
        <w:t>3.研习工作：主要是针对托幼机构的保教工作、班级管理工作、教师专业发展等方面遇到的“疑难杂症”，进行一定的实践探索、深度思考和理性分析，提出相应的问题解决对策或提出比较切实可行的工作改进建议。</w:t>
      </w:r>
    </w:p>
    <w:p w14:paraId="718FCD99">
      <w:pPr>
        <w:spacing w:line="440" w:lineRule="exact"/>
        <w:ind w:firstLine="420"/>
        <w:jc w:val="left"/>
        <w:rPr>
          <w:rFonts w:hint="eastAsia"/>
          <w:sz w:val="24"/>
          <w:highlight w:val="none"/>
        </w:rPr>
      </w:pPr>
      <w:r>
        <w:rPr>
          <w:rFonts w:hint="default"/>
          <w:sz w:val="24"/>
          <w:highlight w:val="none"/>
        </w:rPr>
        <w:t>教育见习</w:t>
      </w:r>
      <w:r>
        <w:rPr>
          <w:rFonts w:hint="eastAsia"/>
          <w:sz w:val="24"/>
          <w:highlight w:val="none"/>
        </w:rPr>
        <w:t>一周</w:t>
      </w:r>
      <w:r>
        <w:rPr>
          <w:rFonts w:hint="default"/>
          <w:sz w:val="24"/>
          <w:highlight w:val="none"/>
        </w:rPr>
        <w:t>，</w:t>
      </w:r>
      <w:r>
        <w:rPr>
          <w:rFonts w:hint="eastAsia"/>
          <w:sz w:val="24"/>
          <w:highlight w:val="none"/>
          <w:lang w:val="en-US" w:eastAsia="zh-Hans"/>
        </w:rPr>
        <w:t>主要</w:t>
      </w:r>
      <w:r>
        <w:rPr>
          <w:rFonts w:hint="eastAsia"/>
          <w:sz w:val="24"/>
          <w:highlight w:val="none"/>
        </w:rPr>
        <w:t>以跟班见习观摩为主</w:t>
      </w:r>
      <w:r>
        <w:rPr>
          <w:rFonts w:hint="default"/>
          <w:sz w:val="24"/>
          <w:highlight w:val="none"/>
        </w:rPr>
        <w:t>，</w:t>
      </w:r>
      <w:r>
        <w:rPr>
          <w:rFonts w:hint="eastAsia"/>
          <w:sz w:val="24"/>
          <w:highlight w:val="none"/>
          <w:lang w:val="en-US" w:eastAsia="zh-Hans"/>
        </w:rPr>
        <w:t>有机会可以</w:t>
      </w:r>
      <w:r>
        <w:rPr>
          <w:rFonts w:hint="eastAsia"/>
          <w:sz w:val="24"/>
          <w:highlight w:val="none"/>
        </w:rPr>
        <w:t>尝试组织保教活动，开展</w:t>
      </w:r>
      <w:r>
        <w:rPr>
          <w:rFonts w:hint="eastAsia"/>
          <w:sz w:val="24"/>
          <w:highlight w:val="none"/>
          <w:lang w:eastAsia="zh-CN"/>
        </w:rPr>
        <w:t>见习</w:t>
      </w:r>
      <w:r>
        <w:rPr>
          <w:rFonts w:hint="eastAsia"/>
          <w:sz w:val="24"/>
          <w:highlight w:val="none"/>
        </w:rPr>
        <w:t>成果展示、研习反思等活动。</w:t>
      </w:r>
    </w:p>
    <w:p w14:paraId="577F3405">
      <w:pPr>
        <w:spacing w:line="440" w:lineRule="exact"/>
        <w:ind w:firstLine="420"/>
        <w:jc w:val="left"/>
        <w:rPr>
          <w:rFonts w:hint="eastAsia"/>
          <w:sz w:val="24"/>
          <w:highlight w:val="none"/>
        </w:rPr>
      </w:pPr>
    </w:p>
    <w:p w14:paraId="1604E30B">
      <w:pPr>
        <w:spacing w:line="440" w:lineRule="exact"/>
        <w:ind w:firstLine="420"/>
        <w:jc w:val="left"/>
        <w:rPr>
          <w:rFonts w:hint="eastAsia"/>
          <w:sz w:val="24"/>
          <w:highlight w:val="none"/>
        </w:rPr>
      </w:pPr>
    </w:p>
    <w:p w14:paraId="737FCA3F">
      <w:pPr>
        <w:spacing w:line="440" w:lineRule="exact"/>
        <w:ind w:firstLine="420"/>
        <w:jc w:val="left"/>
        <w:rPr>
          <w:rFonts w:hint="eastAsia"/>
          <w:sz w:val="24"/>
          <w:highlight w:val="none"/>
        </w:rPr>
      </w:pPr>
    </w:p>
    <w:p w14:paraId="260E2F22">
      <w:pPr>
        <w:spacing w:line="440" w:lineRule="exact"/>
        <w:ind w:firstLine="420"/>
        <w:jc w:val="left"/>
        <w:rPr>
          <w:rFonts w:hint="eastAsia"/>
          <w:sz w:val="24"/>
          <w:highlight w:val="none"/>
        </w:rPr>
      </w:pPr>
    </w:p>
    <w:p w14:paraId="3BBFF987">
      <w:pPr>
        <w:spacing w:beforeLines="50" w:afterLines="50" w:line="440" w:lineRule="exact"/>
        <w:ind w:firstLine="562" w:firstLineChars="200"/>
        <w:rPr>
          <w:rFonts w:ascii="黑体" w:hAnsi="宋体" w:eastAsia="黑体"/>
          <w:b/>
          <w:bCs/>
          <w:sz w:val="28"/>
          <w:szCs w:val="28"/>
          <w:highlight w:val="none"/>
        </w:rPr>
      </w:pPr>
      <w:r>
        <w:rPr>
          <w:rFonts w:hint="eastAsia" w:ascii="黑体" w:hAnsi="宋体" w:eastAsia="黑体"/>
          <w:b/>
          <w:bCs/>
          <w:sz w:val="28"/>
          <w:szCs w:val="28"/>
          <w:highlight w:val="none"/>
        </w:rPr>
        <w:t>五、</w:t>
      </w:r>
      <w:r>
        <w:rPr>
          <w:rFonts w:hint="default" w:ascii="黑体" w:hAnsi="宋体" w:eastAsia="黑体"/>
          <w:b/>
          <w:bCs/>
          <w:sz w:val="28"/>
          <w:szCs w:val="28"/>
          <w:highlight w:val="none"/>
          <w:lang w:eastAsia="zh-Hans"/>
        </w:rPr>
        <w:t>教育见习</w:t>
      </w:r>
      <w:r>
        <w:rPr>
          <w:rFonts w:hint="eastAsia" w:ascii="黑体" w:hAnsi="宋体" w:eastAsia="黑体"/>
          <w:b/>
          <w:bCs/>
          <w:sz w:val="28"/>
          <w:szCs w:val="28"/>
          <w:highlight w:val="none"/>
        </w:rPr>
        <w:t>作业</w:t>
      </w:r>
    </w:p>
    <w:p w14:paraId="5D8B3D0E">
      <w:pPr>
        <w:spacing w:line="440" w:lineRule="exact"/>
        <w:ind w:firstLine="480" w:firstLineChars="200"/>
        <w:rPr>
          <w:rFonts w:hint="default" w:ascii="宋体" w:hAnsi="宋体" w:eastAsia="宋体" w:cs="宋体"/>
          <w:color w:val="auto"/>
          <w:sz w:val="24"/>
          <w:highlight w:val="none"/>
          <w:lang w:eastAsia="zh-Hans"/>
        </w:rPr>
      </w:pPr>
      <w:r>
        <w:rPr>
          <w:rFonts w:hint="default" w:ascii="宋体" w:hAnsi="宋体" w:eastAsia="宋体" w:cs="宋体"/>
          <w:color w:val="auto"/>
          <w:sz w:val="24"/>
          <w:highlight w:val="none"/>
        </w:rPr>
        <w:t>1</w:t>
      </w:r>
      <w:r>
        <w:rPr>
          <w:rFonts w:hint="eastAsia" w:ascii="宋体" w:hAnsi="宋体" w:eastAsia="宋体" w:cs="宋体"/>
          <w:color w:val="auto"/>
          <w:sz w:val="24"/>
          <w:highlight w:val="none"/>
          <w:lang w:val="en-US" w:eastAsia="zh-Hans"/>
        </w:rPr>
        <w:t>.早教中心（幼儿园）环境创设</w:t>
      </w:r>
      <w:r>
        <w:rPr>
          <w:rFonts w:hint="default" w:ascii="宋体" w:hAnsi="宋体" w:eastAsia="宋体" w:cs="宋体"/>
          <w:color w:val="auto"/>
          <w:sz w:val="24"/>
          <w:highlight w:val="none"/>
          <w:lang w:eastAsia="zh-Hans"/>
        </w:rPr>
        <w:t>；</w:t>
      </w:r>
    </w:p>
    <w:p w14:paraId="6F45D10A">
      <w:pPr>
        <w:spacing w:line="440" w:lineRule="exact"/>
        <w:ind w:firstLine="480" w:firstLineChars="200"/>
        <w:rPr>
          <w:rFonts w:hint="default" w:ascii="宋体" w:hAnsi="宋体" w:eastAsia="宋体" w:cs="宋体"/>
          <w:color w:val="auto"/>
          <w:sz w:val="24"/>
          <w:highlight w:val="none"/>
        </w:rPr>
      </w:pPr>
      <w:r>
        <w:rPr>
          <w:rFonts w:hint="default" w:ascii="宋体" w:hAnsi="宋体" w:eastAsia="宋体" w:cs="宋体"/>
          <w:color w:val="auto"/>
          <w:sz w:val="24"/>
          <w:highlight w:val="none"/>
        </w:rPr>
        <w:t>2</w:t>
      </w:r>
      <w:r>
        <w:rPr>
          <w:rFonts w:hint="eastAsia" w:ascii="宋体" w:hAnsi="宋体" w:eastAsia="宋体" w:cs="宋体"/>
          <w:color w:val="auto"/>
          <w:sz w:val="24"/>
          <w:highlight w:val="none"/>
          <w:lang w:val="en-US" w:eastAsia="zh-Hans"/>
        </w:rPr>
        <w:t>.婴幼儿行为观察与指导</w:t>
      </w:r>
      <w:r>
        <w:rPr>
          <w:rFonts w:hint="default" w:ascii="宋体" w:hAnsi="宋体" w:eastAsia="宋体" w:cs="宋体"/>
          <w:color w:val="auto"/>
          <w:sz w:val="24"/>
          <w:highlight w:val="none"/>
        </w:rPr>
        <w:t>；</w:t>
      </w:r>
    </w:p>
    <w:p w14:paraId="0187BC00">
      <w:pPr>
        <w:spacing w:line="440" w:lineRule="exact"/>
        <w:ind w:firstLine="480" w:firstLineChars="200"/>
        <w:rPr>
          <w:rFonts w:hint="default" w:ascii="宋体" w:hAnsi="宋体" w:eastAsia="宋体" w:cs="宋体"/>
          <w:color w:val="auto"/>
          <w:sz w:val="24"/>
          <w:highlight w:val="none"/>
        </w:rPr>
      </w:pPr>
      <w:r>
        <w:rPr>
          <w:rFonts w:hint="default" w:ascii="宋体" w:hAnsi="宋体" w:eastAsia="宋体" w:cs="宋体"/>
          <w:color w:val="auto"/>
          <w:sz w:val="24"/>
          <w:highlight w:val="none"/>
        </w:rPr>
        <w:t>3</w:t>
      </w:r>
      <w:r>
        <w:rPr>
          <w:rFonts w:hint="eastAsia" w:ascii="宋体" w:hAnsi="宋体" w:eastAsia="宋体" w:cs="宋体"/>
          <w:color w:val="auto"/>
          <w:sz w:val="24"/>
          <w:highlight w:val="none"/>
          <w:lang w:val="en-US" w:eastAsia="zh-Hans"/>
        </w:rPr>
        <w:t>.</w:t>
      </w:r>
      <w:r>
        <w:rPr>
          <w:rFonts w:hint="eastAsia" w:ascii="宋体" w:hAnsi="宋体" w:eastAsia="宋体" w:cs="宋体"/>
          <w:color w:val="auto"/>
          <w:sz w:val="24"/>
          <w:highlight w:val="none"/>
          <w:lang w:val="en-US" w:eastAsia="zh-CN"/>
        </w:rPr>
        <w:t>婴幼儿</w:t>
      </w:r>
      <w:r>
        <w:rPr>
          <w:rFonts w:hint="eastAsia" w:ascii="宋体" w:hAnsi="宋体" w:eastAsia="宋体" w:cs="宋体"/>
          <w:color w:val="auto"/>
          <w:sz w:val="24"/>
          <w:highlight w:val="none"/>
          <w:lang w:val="en-US" w:eastAsia="zh-Hans"/>
        </w:rPr>
        <w:t>亲子活动设计</w:t>
      </w:r>
      <w:r>
        <w:rPr>
          <w:rFonts w:hint="default" w:ascii="宋体" w:hAnsi="宋体" w:eastAsia="宋体" w:cs="宋体"/>
          <w:color w:val="auto"/>
          <w:sz w:val="24"/>
          <w:highlight w:val="none"/>
        </w:rPr>
        <w:t>；</w:t>
      </w:r>
    </w:p>
    <w:p w14:paraId="313DC8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.完成1篇</w:t>
      </w:r>
      <w:r>
        <w:rPr>
          <w:rFonts w:hint="default" w:ascii="宋体" w:hAnsi="宋体" w:cs="宋体"/>
          <w:color w:val="auto"/>
          <w:sz w:val="24"/>
          <w:highlight w:val="none"/>
          <w:lang w:eastAsia="zh-Hans"/>
        </w:rPr>
        <w:t>教育见习</w:t>
      </w:r>
      <w:r>
        <w:rPr>
          <w:rFonts w:hint="eastAsia" w:ascii="宋体" w:hAnsi="宋体" w:cs="宋体"/>
          <w:color w:val="auto"/>
          <w:sz w:val="24"/>
          <w:highlight w:val="none"/>
        </w:rPr>
        <w:t>总结（不少于</w:t>
      </w:r>
      <w:r>
        <w:rPr>
          <w:rFonts w:hint="default" w:ascii="宋体" w:hAnsi="宋体" w:cs="宋体"/>
          <w:color w:val="auto"/>
          <w:sz w:val="24"/>
          <w:highlight w:val="none"/>
        </w:rPr>
        <w:t>8</w:t>
      </w:r>
      <w:r>
        <w:rPr>
          <w:rFonts w:hint="eastAsia" w:ascii="宋体" w:hAnsi="宋体" w:cs="宋体"/>
          <w:color w:val="auto"/>
          <w:sz w:val="24"/>
          <w:highlight w:val="none"/>
        </w:rPr>
        <w:t>00字）。</w:t>
      </w:r>
    </w:p>
    <w:p w14:paraId="02C8B154">
      <w:pPr>
        <w:spacing w:line="440" w:lineRule="exact"/>
        <w:ind w:firstLine="480" w:firstLineChars="200"/>
        <w:rPr>
          <w:rFonts w:hint="default" w:ascii="宋体" w:hAnsi="宋体"/>
          <w:bCs/>
          <w:color w:val="auto"/>
          <w:sz w:val="24"/>
          <w:highlight w:val="none"/>
          <w:lang w:eastAsia="zh-Hans"/>
        </w:rPr>
      </w:pPr>
      <w:r>
        <w:rPr>
          <w:rFonts w:hint="eastAsia" w:ascii="宋体" w:hAnsi="宋体"/>
          <w:bCs/>
          <w:color w:val="auto"/>
          <w:sz w:val="24"/>
          <w:highlight w:val="none"/>
          <w:lang w:val="en-US" w:eastAsia="zh-Hans"/>
        </w:rPr>
        <w:t>具体要求见附录二</w:t>
      </w:r>
      <w:r>
        <w:rPr>
          <w:rFonts w:hint="default" w:ascii="宋体" w:hAnsi="宋体"/>
          <w:bCs/>
          <w:color w:val="auto"/>
          <w:sz w:val="24"/>
          <w:highlight w:val="none"/>
          <w:lang w:eastAsia="zh-Hans"/>
        </w:rPr>
        <w:t>。</w:t>
      </w:r>
    </w:p>
    <w:p w14:paraId="6F1FA946">
      <w:pPr>
        <w:spacing w:beforeLines="50" w:afterLines="50" w:line="440" w:lineRule="exact"/>
        <w:rPr>
          <w:rFonts w:hint="eastAsia" w:ascii="黑体" w:hAnsi="宋体" w:eastAsia="黑体"/>
          <w:b/>
          <w:bCs/>
          <w:sz w:val="28"/>
          <w:szCs w:val="28"/>
          <w:highlight w:val="none"/>
        </w:rPr>
      </w:pPr>
      <w:r>
        <w:rPr>
          <w:rFonts w:hint="eastAsia" w:ascii="黑体" w:hAnsi="宋体" w:eastAsia="黑体"/>
          <w:b/>
          <w:bCs/>
          <w:sz w:val="28"/>
          <w:szCs w:val="28"/>
          <w:highlight w:val="none"/>
        </w:rPr>
        <w:t>六、</w:t>
      </w:r>
      <w:r>
        <w:rPr>
          <w:rFonts w:hint="default" w:ascii="黑体" w:hAnsi="宋体" w:eastAsia="黑体"/>
          <w:b/>
          <w:bCs/>
          <w:sz w:val="28"/>
          <w:szCs w:val="28"/>
          <w:highlight w:val="none"/>
          <w:lang w:eastAsia="zh-Hans"/>
        </w:rPr>
        <w:t>教育见习</w:t>
      </w:r>
      <w:r>
        <w:rPr>
          <w:rFonts w:hint="eastAsia" w:ascii="黑体" w:hAnsi="宋体" w:eastAsia="黑体"/>
          <w:b/>
          <w:bCs/>
          <w:sz w:val="28"/>
          <w:szCs w:val="28"/>
          <w:highlight w:val="none"/>
        </w:rPr>
        <w:t>工作具体要求</w:t>
      </w:r>
    </w:p>
    <w:p w14:paraId="0241E996">
      <w:pPr>
        <w:spacing w:line="440" w:lineRule="exact"/>
        <w:ind w:firstLine="480" w:firstLineChars="200"/>
        <w:rPr>
          <w:rFonts w:hint="eastAsia" w:ascii="宋体" w:hAnsi="宋体"/>
          <w:sz w:val="24"/>
          <w:highlight w:val="none"/>
        </w:rPr>
      </w:pPr>
      <w:r>
        <w:rPr>
          <w:rFonts w:hint="eastAsia" w:ascii="宋体" w:hAnsi="宋体"/>
          <w:sz w:val="24"/>
          <w:highlight w:val="none"/>
        </w:rPr>
        <w:t>（一）对指导教师的要求</w:t>
      </w:r>
    </w:p>
    <w:p w14:paraId="45CDA20B">
      <w:pPr>
        <w:spacing w:line="440" w:lineRule="exact"/>
        <w:ind w:firstLine="480" w:firstLineChars="200"/>
        <w:rPr>
          <w:rFonts w:hint="eastAsia" w:ascii="宋体" w:hAnsi="宋体"/>
          <w:sz w:val="24"/>
          <w:highlight w:val="none"/>
        </w:rPr>
      </w:pPr>
      <w:r>
        <w:rPr>
          <w:rFonts w:hint="eastAsia" w:ascii="宋体" w:hAnsi="宋体"/>
          <w:sz w:val="24"/>
          <w:highlight w:val="none"/>
        </w:rPr>
        <w:t>1.对</w:t>
      </w:r>
      <w:r>
        <w:rPr>
          <w:rFonts w:hint="eastAsia" w:ascii="宋体" w:hAnsi="宋体"/>
          <w:sz w:val="24"/>
          <w:highlight w:val="none"/>
          <w:lang w:eastAsia="zh-CN"/>
        </w:rPr>
        <w:t>见习</w:t>
      </w:r>
      <w:r>
        <w:rPr>
          <w:rFonts w:hint="eastAsia" w:ascii="宋体" w:hAnsi="宋体"/>
          <w:sz w:val="24"/>
          <w:highlight w:val="none"/>
        </w:rPr>
        <w:t>生的思想品德、保教实践、健康安全和生活纪律全面负责，要关怀学生，严格管理，确保学生在思想品德、教学能力和教师整体素质等各方面得到锻炼提高。</w:t>
      </w:r>
    </w:p>
    <w:p w14:paraId="247E12A0">
      <w:pPr>
        <w:spacing w:line="440" w:lineRule="exact"/>
        <w:ind w:firstLine="480" w:firstLineChars="200"/>
        <w:rPr>
          <w:rFonts w:hint="eastAsia" w:ascii="宋体" w:hAnsi="宋体"/>
          <w:sz w:val="24"/>
          <w:highlight w:val="none"/>
        </w:rPr>
      </w:pPr>
      <w:r>
        <w:rPr>
          <w:rFonts w:hint="eastAsia" w:ascii="宋体" w:hAnsi="宋体"/>
          <w:sz w:val="24"/>
          <w:highlight w:val="none"/>
        </w:rPr>
        <w:t>2.按照学校、学院的通知参加</w:t>
      </w:r>
      <w:r>
        <w:rPr>
          <w:rFonts w:hint="default" w:ascii="宋体" w:hAnsi="宋体"/>
          <w:sz w:val="24"/>
          <w:highlight w:val="none"/>
        </w:rPr>
        <w:t>教育见习</w:t>
      </w:r>
      <w:r>
        <w:rPr>
          <w:rFonts w:hint="eastAsia" w:ascii="宋体" w:hAnsi="宋体"/>
          <w:sz w:val="24"/>
          <w:highlight w:val="none"/>
        </w:rPr>
        <w:t>前有关会议，在</w:t>
      </w:r>
      <w:r>
        <w:rPr>
          <w:rFonts w:hint="eastAsia" w:ascii="宋体" w:hAnsi="宋体"/>
          <w:sz w:val="24"/>
          <w:highlight w:val="none"/>
          <w:lang w:eastAsia="zh-CN"/>
        </w:rPr>
        <w:t>见习</w:t>
      </w:r>
      <w:r>
        <w:rPr>
          <w:rFonts w:hint="eastAsia" w:ascii="宋体" w:hAnsi="宋体"/>
          <w:sz w:val="24"/>
          <w:highlight w:val="none"/>
        </w:rPr>
        <w:t>生进入</w:t>
      </w:r>
      <w:r>
        <w:rPr>
          <w:rFonts w:hint="eastAsia" w:ascii="宋体" w:hAnsi="宋体"/>
          <w:sz w:val="24"/>
          <w:highlight w:val="none"/>
          <w:lang w:val="en-US" w:eastAsia="zh-CN"/>
        </w:rPr>
        <w:t>见习</w:t>
      </w:r>
      <w:r>
        <w:rPr>
          <w:rFonts w:hint="eastAsia" w:ascii="宋体" w:hAnsi="宋体"/>
          <w:sz w:val="24"/>
          <w:highlight w:val="none"/>
          <w:lang w:val="en-US" w:eastAsia="zh-Hans"/>
        </w:rPr>
        <w:t>单位</w:t>
      </w:r>
      <w:r>
        <w:rPr>
          <w:rFonts w:hint="eastAsia" w:ascii="宋体" w:hAnsi="宋体"/>
          <w:sz w:val="24"/>
          <w:highlight w:val="none"/>
        </w:rPr>
        <w:t>前与</w:t>
      </w:r>
      <w:r>
        <w:rPr>
          <w:rFonts w:hint="eastAsia" w:ascii="宋体" w:hAnsi="宋体"/>
          <w:sz w:val="24"/>
          <w:highlight w:val="none"/>
          <w:lang w:val="en-US" w:eastAsia="zh-Hans"/>
        </w:rPr>
        <w:t>各单位</w:t>
      </w:r>
      <w:r>
        <w:rPr>
          <w:rFonts w:hint="eastAsia" w:ascii="宋体" w:hAnsi="宋体"/>
          <w:sz w:val="24"/>
          <w:highlight w:val="none"/>
        </w:rPr>
        <w:t>联系进校事宜，以防情况变化。</w:t>
      </w:r>
    </w:p>
    <w:p w14:paraId="294C2778">
      <w:pPr>
        <w:spacing w:line="440" w:lineRule="exact"/>
        <w:ind w:firstLine="480" w:firstLineChars="200"/>
        <w:rPr>
          <w:rFonts w:hint="eastAsia" w:ascii="宋体" w:hAnsi="宋体"/>
          <w:sz w:val="24"/>
          <w:highlight w:val="none"/>
        </w:rPr>
      </w:pPr>
      <w:r>
        <w:rPr>
          <w:rFonts w:hint="eastAsia" w:ascii="宋体" w:hAnsi="宋体"/>
          <w:sz w:val="24"/>
          <w:highlight w:val="none"/>
        </w:rPr>
        <w:t>3.在</w:t>
      </w:r>
      <w:r>
        <w:rPr>
          <w:rFonts w:hint="eastAsia" w:ascii="宋体" w:hAnsi="宋体"/>
          <w:sz w:val="24"/>
          <w:highlight w:val="none"/>
          <w:lang w:eastAsia="zh-CN"/>
        </w:rPr>
        <w:t>见习</w:t>
      </w:r>
      <w:r>
        <w:rPr>
          <w:rFonts w:hint="eastAsia" w:ascii="宋体" w:hAnsi="宋体"/>
          <w:sz w:val="24"/>
          <w:highlight w:val="none"/>
        </w:rPr>
        <w:t>生进</w:t>
      </w:r>
      <w:r>
        <w:rPr>
          <w:rFonts w:hint="eastAsia" w:ascii="宋体" w:hAnsi="宋体"/>
          <w:sz w:val="24"/>
          <w:highlight w:val="none"/>
          <w:lang w:val="en-US" w:eastAsia="zh-CN"/>
        </w:rPr>
        <w:t>见习</w:t>
      </w:r>
      <w:r>
        <w:rPr>
          <w:rFonts w:hint="eastAsia" w:ascii="宋体" w:hAnsi="宋体"/>
          <w:sz w:val="24"/>
          <w:highlight w:val="none"/>
          <w:lang w:val="en-US" w:eastAsia="zh-Hans"/>
        </w:rPr>
        <w:t>单位</w:t>
      </w:r>
      <w:r>
        <w:rPr>
          <w:rFonts w:hint="eastAsia" w:ascii="宋体" w:hAnsi="宋体"/>
          <w:sz w:val="24"/>
          <w:highlight w:val="none"/>
        </w:rPr>
        <w:t>前与本组学生联系并召开会议，对学生在</w:t>
      </w:r>
      <w:r>
        <w:rPr>
          <w:rFonts w:hint="eastAsia" w:ascii="宋体" w:hAnsi="宋体"/>
          <w:sz w:val="24"/>
          <w:highlight w:val="none"/>
          <w:lang w:eastAsia="zh-CN"/>
        </w:rPr>
        <w:t>见习</w:t>
      </w:r>
      <w:r>
        <w:rPr>
          <w:rFonts w:hint="eastAsia" w:ascii="宋体" w:hAnsi="宋体"/>
          <w:sz w:val="24"/>
          <w:highlight w:val="none"/>
        </w:rPr>
        <w:t>期间教学、安全、生活等方面应注意的事项提出明确要求。</w:t>
      </w:r>
    </w:p>
    <w:p w14:paraId="0A4F60B3">
      <w:pPr>
        <w:spacing w:line="440" w:lineRule="exact"/>
        <w:ind w:firstLine="480" w:firstLineChars="200"/>
        <w:rPr>
          <w:rFonts w:hint="eastAsia" w:ascii="宋体" w:hAnsi="宋体"/>
          <w:sz w:val="24"/>
          <w:highlight w:val="none"/>
        </w:rPr>
      </w:pPr>
      <w:r>
        <w:rPr>
          <w:rFonts w:hint="eastAsia" w:ascii="宋体" w:hAnsi="宋体"/>
          <w:sz w:val="24"/>
          <w:highlight w:val="none"/>
        </w:rPr>
        <w:t>4.与</w:t>
      </w:r>
      <w:r>
        <w:rPr>
          <w:rFonts w:hint="eastAsia" w:ascii="宋体" w:hAnsi="宋体"/>
          <w:sz w:val="24"/>
          <w:highlight w:val="none"/>
          <w:lang w:eastAsia="zh-CN"/>
        </w:rPr>
        <w:t>见习</w:t>
      </w:r>
      <w:r>
        <w:rPr>
          <w:rFonts w:hint="eastAsia" w:ascii="宋体" w:hAnsi="宋体"/>
          <w:sz w:val="24"/>
          <w:highlight w:val="none"/>
        </w:rPr>
        <w:t>学生一同进入</w:t>
      </w:r>
      <w:r>
        <w:rPr>
          <w:rFonts w:hint="eastAsia" w:ascii="宋体" w:hAnsi="宋体"/>
          <w:sz w:val="24"/>
          <w:highlight w:val="none"/>
          <w:lang w:val="en-US" w:eastAsia="zh-CN"/>
        </w:rPr>
        <w:t>见习</w:t>
      </w:r>
      <w:r>
        <w:rPr>
          <w:rFonts w:hint="eastAsia" w:ascii="宋体" w:hAnsi="宋体"/>
          <w:sz w:val="24"/>
          <w:highlight w:val="none"/>
          <w:lang w:val="en-US" w:eastAsia="zh-Hans"/>
        </w:rPr>
        <w:t>单位</w:t>
      </w:r>
      <w:r>
        <w:rPr>
          <w:rFonts w:hint="eastAsia" w:ascii="宋体" w:hAnsi="宋体"/>
          <w:sz w:val="24"/>
          <w:highlight w:val="none"/>
        </w:rPr>
        <w:t>，及时清点本</w:t>
      </w:r>
      <w:r>
        <w:rPr>
          <w:rFonts w:hint="eastAsia" w:ascii="宋体" w:hAnsi="宋体"/>
          <w:sz w:val="24"/>
          <w:highlight w:val="none"/>
          <w:lang w:val="en-US" w:eastAsia="zh-CN"/>
        </w:rPr>
        <w:t>见习</w:t>
      </w:r>
      <w:r>
        <w:rPr>
          <w:rFonts w:hint="eastAsia" w:ascii="宋体" w:hAnsi="宋体"/>
          <w:sz w:val="24"/>
          <w:highlight w:val="none"/>
          <w:lang w:val="en-US" w:eastAsia="zh-Hans"/>
        </w:rPr>
        <w:t>单位</w:t>
      </w:r>
      <w:r>
        <w:rPr>
          <w:rFonts w:hint="eastAsia" w:ascii="宋体" w:hAnsi="宋体"/>
          <w:sz w:val="24"/>
          <w:highlight w:val="none"/>
        </w:rPr>
        <w:t>学生人数并上报，以确保</w:t>
      </w:r>
      <w:r>
        <w:rPr>
          <w:rFonts w:hint="eastAsia" w:ascii="宋体" w:hAnsi="宋体"/>
          <w:sz w:val="24"/>
          <w:highlight w:val="none"/>
          <w:lang w:eastAsia="zh-CN"/>
        </w:rPr>
        <w:t>见习</w:t>
      </w:r>
      <w:r>
        <w:rPr>
          <w:rFonts w:hint="eastAsia" w:ascii="宋体" w:hAnsi="宋体"/>
          <w:sz w:val="24"/>
          <w:highlight w:val="none"/>
        </w:rPr>
        <w:t>生安全顺利进入</w:t>
      </w:r>
      <w:r>
        <w:rPr>
          <w:rFonts w:hint="eastAsia" w:ascii="宋体" w:hAnsi="宋体"/>
          <w:sz w:val="24"/>
          <w:highlight w:val="none"/>
          <w:lang w:val="en-US" w:eastAsia="zh-CN"/>
        </w:rPr>
        <w:t>见习</w:t>
      </w:r>
      <w:r>
        <w:rPr>
          <w:rFonts w:hint="eastAsia" w:ascii="宋体" w:hAnsi="宋体"/>
          <w:sz w:val="24"/>
          <w:highlight w:val="none"/>
          <w:lang w:val="en-US" w:eastAsia="zh-Hans"/>
        </w:rPr>
        <w:t>单位</w:t>
      </w:r>
      <w:r>
        <w:rPr>
          <w:rFonts w:hint="eastAsia" w:ascii="宋体" w:hAnsi="宋体"/>
          <w:sz w:val="24"/>
          <w:highlight w:val="none"/>
        </w:rPr>
        <w:t>。因驾驶私家车或者乘坐其他交通工具出现的费用和安全问题由个人负责。</w:t>
      </w:r>
    </w:p>
    <w:p w14:paraId="02DDECD2">
      <w:pPr>
        <w:spacing w:line="440" w:lineRule="exact"/>
        <w:ind w:firstLine="480" w:firstLineChars="200"/>
        <w:rPr>
          <w:rFonts w:hint="eastAsia" w:ascii="宋体" w:hAnsi="宋体"/>
          <w:sz w:val="24"/>
          <w:highlight w:val="none"/>
        </w:rPr>
      </w:pPr>
      <w:r>
        <w:rPr>
          <w:rFonts w:hint="eastAsia" w:ascii="宋体" w:hAnsi="宋体"/>
          <w:sz w:val="24"/>
          <w:highlight w:val="none"/>
        </w:rPr>
        <w:t>5.从</w:t>
      </w:r>
      <w:r>
        <w:rPr>
          <w:rFonts w:hint="eastAsia" w:ascii="宋体" w:hAnsi="宋体"/>
          <w:sz w:val="24"/>
          <w:highlight w:val="none"/>
          <w:lang w:eastAsia="zh-CN"/>
        </w:rPr>
        <w:t>见习</w:t>
      </w:r>
      <w:r>
        <w:rPr>
          <w:rFonts w:hint="eastAsia" w:ascii="宋体" w:hAnsi="宋体"/>
          <w:sz w:val="24"/>
          <w:highlight w:val="none"/>
        </w:rPr>
        <w:t>学生进</w:t>
      </w:r>
      <w:r>
        <w:rPr>
          <w:rFonts w:hint="eastAsia" w:ascii="宋体" w:hAnsi="宋体"/>
          <w:sz w:val="24"/>
          <w:highlight w:val="none"/>
          <w:lang w:val="en-US" w:eastAsia="zh-CN"/>
        </w:rPr>
        <w:t>见习</w:t>
      </w:r>
      <w:r>
        <w:rPr>
          <w:rFonts w:hint="eastAsia" w:ascii="宋体" w:hAnsi="宋体"/>
          <w:sz w:val="24"/>
          <w:highlight w:val="none"/>
          <w:lang w:val="en-US" w:eastAsia="zh-Hans"/>
        </w:rPr>
        <w:t>单位</w:t>
      </w:r>
      <w:r>
        <w:rPr>
          <w:rFonts w:hint="eastAsia" w:ascii="宋体" w:hAnsi="宋体"/>
          <w:sz w:val="24"/>
          <w:highlight w:val="none"/>
        </w:rPr>
        <w:t>开始，要遵守</w:t>
      </w:r>
      <w:r>
        <w:rPr>
          <w:rFonts w:hint="eastAsia" w:ascii="宋体" w:hAnsi="宋体"/>
          <w:sz w:val="24"/>
          <w:highlight w:val="none"/>
          <w:lang w:val="en-US" w:eastAsia="zh-CN"/>
        </w:rPr>
        <w:t>见习</w:t>
      </w:r>
      <w:r>
        <w:rPr>
          <w:rFonts w:hint="eastAsia" w:ascii="宋体" w:hAnsi="宋体"/>
          <w:sz w:val="24"/>
          <w:highlight w:val="none"/>
          <w:lang w:val="en-US" w:eastAsia="zh-Hans"/>
        </w:rPr>
        <w:t>单位</w:t>
      </w:r>
      <w:r>
        <w:rPr>
          <w:rFonts w:hint="eastAsia" w:ascii="宋体" w:hAnsi="宋体"/>
          <w:sz w:val="24"/>
          <w:highlight w:val="none"/>
        </w:rPr>
        <w:t>的规章制度，与</w:t>
      </w:r>
      <w:r>
        <w:rPr>
          <w:rFonts w:hint="eastAsia" w:ascii="宋体" w:hAnsi="宋体"/>
          <w:sz w:val="24"/>
          <w:highlight w:val="none"/>
          <w:lang w:val="en-US" w:eastAsia="zh-CN"/>
        </w:rPr>
        <w:t>见习</w:t>
      </w:r>
      <w:r>
        <w:rPr>
          <w:rFonts w:hint="eastAsia" w:ascii="宋体" w:hAnsi="宋体"/>
          <w:sz w:val="24"/>
          <w:highlight w:val="none"/>
          <w:lang w:val="en-US" w:eastAsia="zh-Hans"/>
        </w:rPr>
        <w:t>单位</w:t>
      </w:r>
      <w:r>
        <w:rPr>
          <w:rFonts w:hint="eastAsia" w:ascii="宋体" w:hAnsi="宋体"/>
          <w:sz w:val="24"/>
          <w:highlight w:val="none"/>
        </w:rPr>
        <w:t>建立友好工作关系，并在力所能及的情况下为</w:t>
      </w:r>
      <w:r>
        <w:rPr>
          <w:rFonts w:hint="eastAsia" w:ascii="宋体" w:hAnsi="宋体"/>
          <w:sz w:val="24"/>
          <w:highlight w:val="none"/>
          <w:lang w:val="en-US" w:eastAsia="zh-CN"/>
        </w:rPr>
        <w:t>见习</w:t>
      </w:r>
      <w:r>
        <w:rPr>
          <w:rFonts w:hint="eastAsia" w:ascii="宋体" w:hAnsi="宋体"/>
          <w:sz w:val="24"/>
          <w:highlight w:val="none"/>
          <w:lang w:val="en-US" w:eastAsia="zh-Hans"/>
        </w:rPr>
        <w:t>单位</w:t>
      </w:r>
      <w:r>
        <w:rPr>
          <w:rFonts w:hint="eastAsia" w:ascii="宋体" w:hAnsi="宋体"/>
          <w:sz w:val="24"/>
          <w:highlight w:val="none"/>
        </w:rPr>
        <w:t>开展一些服务工作，进行一些教育调查，为</w:t>
      </w:r>
      <w:r>
        <w:rPr>
          <w:rFonts w:hint="default" w:ascii="宋体" w:hAnsi="宋体"/>
          <w:sz w:val="24"/>
          <w:highlight w:val="none"/>
          <w:lang w:eastAsia="zh-Hans"/>
        </w:rPr>
        <w:t>教育见习</w:t>
      </w:r>
      <w:r>
        <w:rPr>
          <w:rFonts w:hint="eastAsia" w:ascii="宋体" w:hAnsi="宋体"/>
          <w:sz w:val="24"/>
          <w:highlight w:val="none"/>
        </w:rPr>
        <w:t>工作顺利进行创造良好条件。</w:t>
      </w:r>
    </w:p>
    <w:p w14:paraId="6FCBBC45">
      <w:pPr>
        <w:spacing w:line="440" w:lineRule="exact"/>
        <w:ind w:firstLine="480" w:firstLineChars="200"/>
        <w:rPr>
          <w:rFonts w:hint="eastAsia" w:ascii="宋体" w:hAnsi="宋体"/>
          <w:sz w:val="24"/>
          <w:highlight w:val="none"/>
        </w:rPr>
      </w:pPr>
      <w:r>
        <w:rPr>
          <w:rFonts w:hint="eastAsia" w:ascii="宋体" w:hAnsi="宋体"/>
          <w:sz w:val="24"/>
          <w:highlight w:val="none"/>
        </w:rPr>
        <w:t>6.坚守岗位，切实履行指导教师工作职责。</w:t>
      </w:r>
      <w:r>
        <w:rPr>
          <w:rFonts w:hint="eastAsia" w:ascii="宋体" w:hAnsi="宋体"/>
          <w:sz w:val="24"/>
          <w:highlight w:val="none"/>
          <w:lang w:eastAsia="zh-CN"/>
        </w:rPr>
        <w:t>见习</w:t>
      </w:r>
      <w:r>
        <w:rPr>
          <w:rFonts w:hint="eastAsia" w:ascii="宋体" w:hAnsi="宋体"/>
          <w:sz w:val="24"/>
          <w:highlight w:val="none"/>
        </w:rPr>
        <w:t>期间不得随意脱岗，有事离岗必须向</w:t>
      </w:r>
      <w:r>
        <w:rPr>
          <w:rFonts w:hint="eastAsia" w:ascii="宋体" w:hAnsi="宋体"/>
          <w:sz w:val="24"/>
          <w:highlight w:val="none"/>
          <w:lang w:val="en-US" w:eastAsia="zh-CN"/>
        </w:rPr>
        <w:t>见习</w:t>
      </w:r>
      <w:r>
        <w:rPr>
          <w:rFonts w:hint="eastAsia" w:ascii="宋体" w:hAnsi="宋体"/>
          <w:sz w:val="24"/>
          <w:highlight w:val="none"/>
          <w:lang w:val="en-US" w:eastAsia="zh-Hans"/>
        </w:rPr>
        <w:t>单位</w:t>
      </w:r>
      <w:r>
        <w:rPr>
          <w:rFonts w:hint="eastAsia" w:ascii="宋体" w:hAnsi="宋体"/>
          <w:sz w:val="24"/>
          <w:highlight w:val="none"/>
        </w:rPr>
        <w:t>、所在院部请假。</w:t>
      </w:r>
    </w:p>
    <w:p w14:paraId="355E2086">
      <w:pPr>
        <w:spacing w:line="440" w:lineRule="exact"/>
        <w:ind w:firstLine="480" w:firstLineChars="200"/>
        <w:rPr>
          <w:rFonts w:hint="eastAsia" w:ascii="宋体" w:hAnsi="宋体"/>
          <w:sz w:val="24"/>
          <w:highlight w:val="none"/>
        </w:rPr>
      </w:pPr>
      <w:r>
        <w:rPr>
          <w:rFonts w:hint="eastAsia" w:ascii="宋体" w:hAnsi="宋体"/>
          <w:sz w:val="24"/>
          <w:highlight w:val="none"/>
        </w:rPr>
        <w:t>7.认真做好指导记录。指导教师在教育</w:t>
      </w:r>
      <w:r>
        <w:rPr>
          <w:rFonts w:hint="eastAsia" w:ascii="宋体" w:hAnsi="宋体"/>
          <w:sz w:val="24"/>
          <w:highlight w:val="none"/>
          <w:lang w:eastAsia="zh-CN"/>
        </w:rPr>
        <w:t>见习</w:t>
      </w:r>
      <w:r>
        <w:rPr>
          <w:rFonts w:hint="eastAsia" w:ascii="宋体" w:hAnsi="宋体"/>
          <w:sz w:val="24"/>
          <w:highlight w:val="none"/>
        </w:rPr>
        <w:t>过程中，要全面、详细记载试教、听课、评教和学生管理等</w:t>
      </w:r>
      <w:r>
        <w:rPr>
          <w:rFonts w:hint="eastAsia" w:ascii="宋体" w:hAnsi="宋体"/>
          <w:sz w:val="24"/>
          <w:highlight w:val="none"/>
          <w:lang w:eastAsia="zh-CN"/>
        </w:rPr>
        <w:t>见习</w:t>
      </w:r>
      <w:r>
        <w:rPr>
          <w:rFonts w:hint="eastAsia" w:ascii="宋体" w:hAnsi="宋体"/>
          <w:sz w:val="24"/>
          <w:highlight w:val="none"/>
        </w:rPr>
        <w:t>工作环节，督促和指导学生写好</w:t>
      </w:r>
      <w:r>
        <w:rPr>
          <w:rFonts w:hint="eastAsia" w:ascii="宋体" w:hAnsi="宋体"/>
          <w:sz w:val="24"/>
          <w:highlight w:val="none"/>
          <w:lang w:eastAsia="zh-CN"/>
        </w:rPr>
        <w:t>见习</w:t>
      </w:r>
      <w:r>
        <w:rPr>
          <w:rFonts w:hint="eastAsia" w:ascii="宋体" w:hAnsi="宋体"/>
          <w:sz w:val="24"/>
          <w:highlight w:val="none"/>
        </w:rPr>
        <w:t>工作总结。</w:t>
      </w:r>
    </w:p>
    <w:p w14:paraId="626150AD">
      <w:pPr>
        <w:spacing w:line="440" w:lineRule="exact"/>
        <w:ind w:firstLine="480" w:firstLineChars="200"/>
        <w:rPr>
          <w:rFonts w:hint="eastAsia" w:ascii="宋体" w:hAnsi="宋体"/>
          <w:sz w:val="24"/>
          <w:highlight w:val="none"/>
        </w:rPr>
      </w:pPr>
      <w:r>
        <w:rPr>
          <w:rFonts w:hint="eastAsia" w:ascii="宋体" w:hAnsi="宋体"/>
          <w:sz w:val="24"/>
          <w:highlight w:val="none"/>
        </w:rPr>
        <w:t>8.把学生的健康安全置于首要地位，对学生的交通安全、饮食安全、住宿安全等要提出明确具体的要求，并采取有效的教育管理措施，严加防范交通事故</w:t>
      </w:r>
      <w:r>
        <w:rPr>
          <w:rFonts w:hint="eastAsia" w:ascii="宋体" w:hAnsi="宋体"/>
          <w:sz w:val="24"/>
          <w:highlight w:val="none"/>
          <w:lang w:eastAsia="zh-CN"/>
        </w:rPr>
        <w:t>等</w:t>
      </w:r>
      <w:r>
        <w:rPr>
          <w:rFonts w:hint="eastAsia" w:ascii="宋体" w:hAnsi="宋体"/>
          <w:sz w:val="24"/>
          <w:highlight w:val="none"/>
        </w:rPr>
        <w:t>恶性事件的发生。</w:t>
      </w:r>
    </w:p>
    <w:p w14:paraId="1053F557">
      <w:pPr>
        <w:spacing w:line="440" w:lineRule="exact"/>
        <w:ind w:firstLine="480" w:firstLineChars="200"/>
        <w:rPr>
          <w:rFonts w:hint="eastAsia" w:ascii="宋体" w:hAnsi="宋体"/>
          <w:sz w:val="24"/>
          <w:highlight w:val="none"/>
        </w:rPr>
      </w:pPr>
      <w:r>
        <w:rPr>
          <w:rFonts w:hint="eastAsia" w:ascii="宋体" w:hAnsi="宋体"/>
          <w:sz w:val="24"/>
          <w:highlight w:val="none"/>
        </w:rPr>
        <w:t>9.认真及时做好</w:t>
      </w:r>
      <w:r>
        <w:rPr>
          <w:rFonts w:hint="eastAsia" w:ascii="宋体" w:hAnsi="宋体"/>
          <w:sz w:val="24"/>
          <w:highlight w:val="none"/>
          <w:lang w:eastAsia="zh-CN"/>
        </w:rPr>
        <w:t>见习</w:t>
      </w:r>
      <w:r>
        <w:rPr>
          <w:rFonts w:hint="eastAsia" w:ascii="宋体" w:hAnsi="宋体"/>
          <w:sz w:val="24"/>
          <w:highlight w:val="none"/>
        </w:rPr>
        <w:t>成绩评定工作。根据规定的成绩等级比例和学生实际状况，对每个学生的</w:t>
      </w:r>
      <w:r>
        <w:rPr>
          <w:rFonts w:hint="eastAsia" w:ascii="宋体" w:hAnsi="宋体"/>
          <w:sz w:val="24"/>
          <w:highlight w:val="none"/>
          <w:lang w:eastAsia="zh-CN"/>
        </w:rPr>
        <w:t>见习</w:t>
      </w:r>
      <w:r>
        <w:rPr>
          <w:rFonts w:hint="eastAsia" w:ascii="宋体" w:hAnsi="宋体"/>
          <w:sz w:val="24"/>
          <w:highlight w:val="none"/>
        </w:rPr>
        <w:t>工作表现做出实事求是的鉴定，客观公正地评定教育</w:t>
      </w:r>
      <w:r>
        <w:rPr>
          <w:rFonts w:hint="eastAsia" w:ascii="宋体" w:hAnsi="宋体"/>
          <w:sz w:val="24"/>
          <w:highlight w:val="none"/>
          <w:lang w:eastAsia="zh-CN"/>
        </w:rPr>
        <w:t>见习</w:t>
      </w:r>
      <w:r>
        <w:rPr>
          <w:rFonts w:hint="eastAsia" w:ascii="宋体" w:hAnsi="宋体"/>
          <w:sz w:val="24"/>
          <w:highlight w:val="none"/>
        </w:rPr>
        <w:t xml:space="preserve">成绩。 </w:t>
      </w:r>
    </w:p>
    <w:p w14:paraId="2BA69379">
      <w:pPr>
        <w:spacing w:line="440" w:lineRule="exact"/>
        <w:ind w:firstLine="480" w:firstLineChars="200"/>
        <w:rPr>
          <w:rFonts w:hint="eastAsia" w:ascii="宋体" w:hAnsi="宋体"/>
          <w:sz w:val="24"/>
          <w:highlight w:val="none"/>
        </w:rPr>
      </w:pPr>
      <w:r>
        <w:rPr>
          <w:rFonts w:hint="eastAsia" w:ascii="宋体" w:hAnsi="宋体"/>
          <w:sz w:val="24"/>
          <w:highlight w:val="none"/>
        </w:rPr>
        <w:t>（二）对</w:t>
      </w:r>
      <w:r>
        <w:rPr>
          <w:rFonts w:hint="eastAsia" w:ascii="宋体" w:hAnsi="宋体"/>
          <w:sz w:val="24"/>
          <w:highlight w:val="none"/>
          <w:lang w:val="en-US" w:eastAsia="zh-CN"/>
        </w:rPr>
        <w:t>见习</w:t>
      </w:r>
      <w:r>
        <w:rPr>
          <w:rFonts w:hint="eastAsia" w:ascii="宋体" w:hAnsi="宋体"/>
          <w:sz w:val="24"/>
          <w:highlight w:val="none"/>
        </w:rPr>
        <w:t>学生的要求</w:t>
      </w:r>
    </w:p>
    <w:p w14:paraId="73459296">
      <w:pPr>
        <w:spacing w:line="440" w:lineRule="exact"/>
        <w:ind w:firstLine="480" w:firstLineChars="200"/>
        <w:rPr>
          <w:rFonts w:hint="eastAsia" w:ascii="宋体" w:hAnsi="宋体"/>
          <w:sz w:val="24"/>
          <w:highlight w:val="none"/>
        </w:rPr>
      </w:pPr>
      <w:r>
        <w:rPr>
          <w:rFonts w:hint="eastAsia" w:ascii="宋体" w:hAnsi="宋体"/>
          <w:sz w:val="24"/>
          <w:highlight w:val="none"/>
        </w:rPr>
        <w:t>1.以班级为单位及时领取</w:t>
      </w:r>
      <w:r>
        <w:rPr>
          <w:rFonts w:hint="default" w:ascii="宋体" w:hAnsi="宋体"/>
          <w:sz w:val="24"/>
          <w:highlight w:val="none"/>
          <w:lang w:eastAsia="zh-Hans"/>
        </w:rPr>
        <w:t>教育见习</w:t>
      </w:r>
      <w:r>
        <w:rPr>
          <w:rFonts w:hint="eastAsia" w:ascii="宋体" w:hAnsi="宋体"/>
          <w:sz w:val="24"/>
          <w:highlight w:val="none"/>
        </w:rPr>
        <w:t>材料，认真学习《连云港师范高等专科学校教育</w:t>
      </w:r>
      <w:r>
        <w:rPr>
          <w:rFonts w:hint="eastAsia" w:ascii="宋体" w:hAnsi="宋体"/>
          <w:sz w:val="24"/>
          <w:highlight w:val="none"/>
          <w:lang w:eastAsia="zh-CN"/>
        </w:rPr>
        <w:t>见习</w:t>
      </w:r>
      <w:r>
        <w:rPr>
          <w:rFonts w:hint="eastAsia" w:ascii="宋体" w:hAnsi="宋体"/>
          <w:sz w:val="24"/>
          <w:highlight w:val="none"/>
        </w:rPr>
        <w:t>工作条例》等相关材料。</w:t>
      </w:r>
    </w:p>
    <w:p w14:paraId="0E4F4843">
      <w:pPr>
        <w:spacing w:line="440" w:lineRule="exact"/>
        <w:ind w:firstLine="480" w:firstLineChars="200"/>
        <w:rPr>
          <w:rFonts w:hint="eastAsia" w:ascii="宋体" w:hAnsi="宋体"/>
          <w:sz w:val="24"/>
          <w:highlight w:val="none"/>
        </w:rPr>
      </w:pPr>
      <w:r>
        <w:rPr>
          <w:rFonts w:hint="eastAsia" w:ascii="宋体" w:hAnsi="宋体" w:cs="宋体"/>
          <w:sz w:val="24"/>
          <w:highlight w:val="none"/>
        </w:rPr>
        <w:t>2.按照学校安排按时进入</w:t>
      </w:r>
      <w:r>
        <w:rPr>
          <w:rFonts w:hint="eastAsia" w:ascii="宋体" w:hAnsi="宋体" w:cs="宋体"/>
          <w:sz w:val="24"/>
          <w:highlight w:val="none"/>
          <w:lang w:eastAsia="zh-CN"/>
        </w:rPr>
        <w:t>见习</w:t>
      </w:r>
      <w:r>
        <w:rPr>
          <w:rFonts w:hint="eastAsia" w:ascii="宋体" w:hAnsi="宋体" w:cs="宋体"/>
          <w:sz w:val="24"/>
          <w:highlight w:val="none"/>
        </w:rPr>
        <w:t>单位，因驾驶私家车或者乘坐其他交通工具</w:t>
      </w:r>
      <w:r>
        <w:rPr>
          <w:rFonts w:hint="eastAsia" w:ascii="宋体" w:hAnsi="宋体"/>
          <w:sz w:val="24"/>
          <w:highlight w:val="none"/>
        </w:rPr>
        <w:t>出现的费用和安全问题由个人负责。</w:t>
      </w:r>
    </w:p>
    <w:p w14:paraId="3D220350">
      <w:pPr>
        <w:spacing w:line="440" w:lineRule="exact"/>
        <w:ind w:firstLine="480" w:firstLineChars="200"/>
        <w:rPr>
          <w:rFonts w:hint="eastAsia" w:ascii="宋体" w:hAnsi="宋体"/>
          <w:sz w:val="24"/>
          <w:highlight w:val="none"/>
        </w:rPr>
      </w:pPr>
      <w:r>
        <w:rPr>
          <w:rFonts w:hint="eastAsia" w:ascii="宋体" w:hAnsi="宋体"/>
          <w:sz w:val="24"/>
          <w:highlight w:val="none"/>
        </w:rPr>
        <w:t>3.尊重和服从指导教师和</w:t>
      </w:r>
      <w:r>
        <w:rPr>
          <w:rFonts w:hint="eastAsia" w:ascii="宋体" w:hAnsi="宋体"/>
          <w:sz w:val="24"/>
          <w:highlight w:val="none"/>
          <w:lang w:eastAsia="zh-CN"/>
        </w:rPr>
        <w:t>见习</w:t>
      </w:r>
      <w:r>
        <w:rPr>
          <w:rFonts w:hint="eastAsia" w:ascii="宋体" w:hAnsi="宋体"/>
          <w:sz w:val="24"/>
          <w:highlight w:val="none"/>
        </w:rPr>
        <w:t>单位的管理，遵守</w:t>
      </w:r>
      <w:r>
        <w:rPr>
          <w:rFonts w:hint="eastAsia" w:ascii="宋体" w:hAnsi="宋体"/>
          <w:sz w:val="24"/>
          <w:highlight w:val="none"/>
          <w:lang w:eastAsia="zh-CN"/>
        </w:rPr>
        <w:t>见习</w:t>
      </w:r>
      <w:r>
        <w:rPr>
          <w:rFonts w:hint="eastAsia" w:ascii="宋体" w:hAnsi="宋体"/>
          <w:sz w:val="24"/>
          <w:highlight w:val="none"/>
        </w:rPr>
        <w:t>单位的规章制度，积极参加</w:t>
      </w:r>
      <w:r>
        <w:rPr>
          <w:rFonts w:hint="eastAsia" w:ascii="宋体" w:hAnsi="宋体"/>
          <w:sz w:val="24"/>
          <w:highlight w:val="none"/>
          <w:lang w:eastAsia="zh-CN"/>
        </w:rPr>
        <w:t>见习</w:t>
      </w:r>
      <w:r>
        <w:rPr>
          <w:rFonts w:hint="eastAsia" w:ascii="宋体" w:hAnsi="宋体"/>
          <w:sz w:val="24"/>
          <w:highlight w:val="none"/>
        </w:rPr>
        <w:t>单位组织的活动，按时上下班。如有特殊情况必须请假时，须经</w:t>
      </w:r>
      <w:r>
        <w:rPr>
          <w:rFonts w:hint="eastAsia" w:ascii="宋体" w:hAnsi="宋体"/>
          <w:sz w:val="24"/>
          <w:highlight w:val="none"/>
          <w:lang w:eastAsia="zh-CN"/>
        </w:rPr>
        <w:t>见习</w:t>
      </w:r>
      <w:r>
        <w:rPr>
          <w:rFonts w:hint="eastAsia" w:ascii="宋体" w:hAnsi="宋体"/>
          <w:sz w:val="24"/>
          <w:highlight w:val="none"/>
        </w:rPr>
        <w:t>单位和指导教师批准，履行学院请假手续。请假超过一周者，本次教育</w:t>
      </w:r>
      <w:r>
        <w:rPr>
          <w:rFonts w:hint="eastAsia" w:ascii="宋体" w:hAnsi="宋体"/>
          <w:sz w:val="24"/>
          <w:highlight w:val="none"/>
          <w:lang w:eastAsia="zh-CN"/>
        </w:rPr>
        <w:t>见习</w:t>
      </w:r>
      <w:r>
        <w:rPr>
          <w:rFonts w:hint="eastAsia" w:ascii="宋体" w:hAnsi="宋体"/>
          <w:sz w:val="24"/>
          <w:highlight w:val="none"/>
        </w:rPr>
        <w:t>成绩以不及格记。</w:t>
      </w:r>
    </w:p>
    <w:p w14:paraId="44C68D29">
      <w:pPr>
        <w:spacing w:line="440" w:lineRule="exact"/>
        <w:ind w:firstLine="480" w:firstLineChars="200"/>
        <w:rPr>
          <w:rFonts w:hint="eastAsia" w:ascii="宋体" w:hAnsi="宋体"/>
          <w:sz w:val="24"/>
          <w:highlight w:val="none"/>
        </w:rPr>
      </w:pPr>
      <w:r>
        <w:rPr>
          <w:rFonts w:hint="eastAsia" w:ascii="宋体" w:hAnsi="宋体"/>
          <w:sz w:val="24"/>
          <w:highlight w:val="none"/>
        </w:rPr>
        <w:t>4.工作上精益求精，生活上艰苦朴素，作风上谦虚谨慎；言行举止文明，衣着整洁、庄重，</w:t>
      </w:r>
      <w:r>
        <w:rPr>
          <w:rFonts w:hint="eastAsia" w:ascii="宋体" w:hAnsi="宋体"/>
          <w:sz w:val="24"/>
          <w:highlight w:val="none"/>
          <w:lang w:eastAsia="zh-CN"/>
        </w:rPr>
        <w:t>服饰</w:t>
      </w:r>
      <w:r>
        <w:rPr>
          <w:rFonts w:hint="eastAsia" w:ascii="宋体" w:hAnsi="宋体"/>
          <w:sz w:val="24"/>
          <w:highlight w:val="none"/>
        </w:rPr>
        <w:t>与发型符合教师身份；讲究卫生，遵守社会公德；听取意见时要有耐心和礼貌，不</w:t>
      </w:r>
      <w:r>
        <w:rPr>
          <w:rFonts w:hint="eastAsia" w:ascii="宋体" w:hAnsi="宋体"/>
          <w:sz w:val="24"/>
          <w:highlight w:val="none"/>
          <w:lang w:eastAsia="zh-CN"/>
        </w:rPr>
        <w:t>强词夺理</w:t>
      </w:r>
      <w:r>
        <w:rPr>
          <w:rFonts w:hint="eastAsia" w:ascii="宋体" w:hAnsi="宋体"/>
          <w:sz w:val="24"/>
          <w:highlight w:val="none"/>
        </w:rPr>
        <w:t>，不无理取闹。</w:t>
      </w:r>
    </w:p>
    <w:p w14:paraId="4562FCC8">
      <w:pPr>
        <w:spacing w:line="440" w:lineRule="exact"/>
        <w:ind w:firstLine="480" w:firstLineChars="200"/>
        <w:rPr>
          <w:rFonts w:hint="eastAsia" w:ascii="宋体" w:hAnsi="宋体"/>
          <w:sz w:val="24"/>
          <w:highlight w:val="none"/>
        </w:rPr>
      </w:pPr>
      <w:r>
        <w:rPr>
          <w:rFonts w:hint="eastAsia" w:ascii="宋体" w:hAnsi="宋体"/>
          <w:sz w:val="24"/>
          <w:highlight w:val="none"/>
        </w:rPr>
        <w:t>5.要爱护公物，节约水电。使用</w:t>
      </w:r>
      <w:r>
        <w:rPr>
          <w:rFonts w:hint="eastAsia" w:ascii="宋体" w:hAnsi="宋体"/>
          <w:sz w:val="24"/>
          <w:highlight w:val="none"/>
          <w:lang w:eastAsia="zh-CN"/>
        </w:rPr>
        <w:t>见习</w:t>
      </w:r>
      <w:r>
        <w:rPr>
          <w:rFonts w:hint="eastAsia" w:ascii="宋体" w:hAnsi="宋体"/>
          <w:sz w:val="24"/>
          <w:highlight w:val="none"/>
        </w:rPr>
        <w:t>单位器物要征得同意并办理借还手续，如有损坏或丢失，要及时汇报并妥善解决赔偿问题。</w:t>
      </w:r>
    </w:p>
    <w:p w14:paraId="333084C3">
      <w:pPr>
        <w:spacing w:line="440" w:lineRule="exact"/>
        <w:ind w:firstLine="480" w:firstLineChars="200"/>
        <w:rPr>
          <w:rFonts w:hint="eastAsia" w:ascii="宋体" w:hAnsi="宋体"/>
          <w:sz w:val="24"/>
          <w:highlight w:val="none"/>
        </w:rPr>
      </w:pPr>
      <w:r>
        <w:rPr>
          <w:rFonts w:hint="eastAsia" w:ascii="宋体" w:hAnsi="宋体"/>
          <w:sz w:val="24"/>
          <w:highlight w:val="none"/>
        </w:rPr>
        <w:t>6.未经指导老师批准，不得随意外出，不得到其他</w:t>
      </w:r>
      <w:r>
        <w:rPr>
          <w:rFonts w:hint="eastAsia" w:ascii="宋体" w:hAnsi="宋体"/>
          <w:sz w:val="24"/>
          <w:highlight w:val="none"/>
          <w:lang w:eastAsia="zh-CN"/>
        </w:rPr>
        <w:t>见习</w:t>
      </w:r>
      <w:r>
        <w:rPr>
          <w:rFonts w:hint="eastAsia" w:ascii="宋体" w:hAnsi="宋体"/>
          <w:sz w:val="24"/>
          <w:highlight w:val="none"/>
        </w:rPr>
        <w:t>单位串点。如因个人原因发生事故或造成损失，责任一律自负。</w:t>
      </w:r>
    </w:p>
    <w:p w14:paraId="1F3C3392">
      <w:pPr>
        <w:spacing w:line="440" w:lineRule="exact"/>
        <w:ind w:firstLine="480" w:firstLineChars="200"/>
        <w:rPr>
          <w:rFonts w:hint="eastAsia" w:ascii="宋体" w:hAnsi="宋体"/>
          <w:sz w:val="24"/>
          <w:highlight w:val="none"/>
        </w:rPr>
      </w:pPr>
      <w:r>
        <w:rPr>
          <w:rFonts w:hint="eastAsia" w:ascii="宋体" w:hAnsi="宋体"/>
          <w:sz w:val="24"/>
          <w:highlight w:val="none"/>
        </w:rPr>
        <w:t>7.未经</w:t>
      </w:r>
      <w:r>
        <w:rPr>
          <w:rFonts w:hint="eastAsia" w:ascii="宋体" w:hAnsi="宋体"/>
          <w:sz w:val="24"/>
          <w:highlight w:val="none"/>
          <w:lang w:eastAsia="zh-CN"/>
        </w:rPr>
        <w:t>见习</w:t>
      </w:r>
      <w:r>
        <w:rPr>
          <w:rFonts w:hint="eastAsia" w:ascii="宋体" w:hAnsi="宋体"/>
          <w:sz w:val="24"/>
          <w:highlight w:val="none"/>
        </w:rPr>
        <w:t>单位同意，不准单独组织</w:t>
      </w:r>
      <w:r>
        <w:rPr>
          <w:rFonts w:hint="eastAsia" w:ascii="宋体" w:hAnsi="宋体"/>
          <w:sz w:val="24"/>
          <w:highlight w:val="none"/>
          <w:lang w:eastAsia="zh-CN"/>
        </w:rPr>
        <w:t>见习</w:t>
      </w:r>
      <w:r>
        <w:rPr>
          <w:rFonts w:hint="eastAsia" w:ascii="宋体" w:hAnsi="宋体"/>
          <w:sz w:val="24"/>
          <w:highlight w:val="none"/>
        </w:rPr>
        <w:t>单位的幼儿进行各种活动，不得吸烟、喝酒、谈恋爱，不得接受家长赠礼，不得体罚或变相体罚幼儿。</w:t>
      </w:r>
    </w:p>
    <w:p w14:paraId="6391FB82">
      <w:pPr>
        <w:spacing w:line="440" w:lineRule="exact"/>
        <w:ind w:firstLine="480" w:firstLineChars="200"/>
        <w:rPr>
          <w:rFonts w:hint="eastAsia" w:ascii="宋体" w:hAnsi="宋体"/>
          <w:sz w:val="24"/>
          <w:highlight w:val="none"/>
        </w:rPr>
      </w:pPr>
      <w:r>
        <w:rPr>
          <w:rFonts w:hint="eastAsia" w:ascii="宋体" w:hAnsi="宋体"/>
          <w:sz w:val="24"/>
          <w:highlight w:val="none"/>
        </w:rPr>
        <w:t>8.违反</w:t>
      </w:r>
      <w:r>
        <w:rPr>
          <w:rFonts w:hint="eastAsia" w:ascii="宋体" w:hAnsi="宋体"/>
          <w:sz w:val="24"/>
          <w:highlight w:val="none"/>
          <w:lang w:eastAsia="zh-CN"/>
        </w:rPr>
        <w:t>见习</w:t>
      </w:r>
      <w:r>
        <w:rPr>
          <w:rFonts w:hint="eastAsia" w:ascii="宋体" w:hAnsi="宋体"/>
          <w:sz w:val="24"/>
          <w:highlight w:val="none"/>
        </w:rPr>
        <w:t>纪律，拒不听从教育、态度恶劣者，</w:t>
      </w:r>
      <w:r>
        <w:rPr>
          <w:rFonts w:hint="eastAsia" w:ascii="宋体" w:hAnsi="宋体"/>
          <w:sz w:val="24"/>
          <w:highlight w:val="none"/>
          <w:lang w:eastAsia="zh-CN"/>
        </w:rPr>
        <w:t>见习</w:t>
      </w:r>
      <w:r>
        <w:rPr>
          <w:rFonts w:hint="eastAsia" w:ascii="宋体" w:hAnsi="宋体"/>
          <w:sz w:val="24"/>
          <w:highlight w:val="none"/>
        </w:rPr>
        <w:t>单位和指导教师有权停止其教育</w:t>
      </w:r>
      <w:r>
        <w:rPr>
          <w:rFonts w:hint="eastAsia" w:ascii="宋体" w:hAnsi="宋体"/>
          <w:sz w:val="24"/>
          <w:highlight w:val="none"/>
          <w:lang w:eastAsia="zh-CN"/>
        </w:rPr>
        <w:t>见习</w:t>
      </w:r>
      <w:r>
        <w:rPr>
          <w:rFonts w:hint="eastAsia" w:ascii="宋体" w:hAnsi="宋体"/>
          <w:sz w:val="24"/>
          <w:highlight w:val="none"/>
        </w:rPr>
        <w:t>工作，责令其返校，</w:t>
      </w:r>
      <w:r>
        <w:rPr>
          <w:rFonts w:hint="eastAsia" w:ascii="宋体" w:hAnsi="宋体"/>
          <w:sz w:val="24"/>
          <w:highlight w:val="none"/>
          <w:lang w:eastAsia="zh-CN"/>
        </w:rPr>
        <w:t>见习</w:t>
      </w:r>
      <w:r>
        <w:rPr>
          <w:rFonts w:hint="eastAsia" w:ascii="宋体" w:hAnsi="宋体"/>
          <w:sz w:val="24"/>
          <w:highlight w:val="none"/>
        </w:rPr>
        <w:t>成绩以零分计。</w:t>
      </w:r>
    </w:p>
    <w:p w14:paraId="02D2EF9E">
      <w:pPr>
        <w:spacing w:line="440" w:lineRule="exact"/>
        <w:ind w:firstLine="480" w:firstLineChars="200"/>
        <w:rPr>
          <w:rFonts w:hint="eastAsia" w:ascii="宋体" w:hAnsi="宋体"/>
          <w:sz w:val="24"/>
          <w:highlight w:val="none"/>
        </w:rPr>
      </w:pPr>
      <w:r>
        <w:rPr>
          <w:rFonts w:hint="eastAsia" w:ascii="宋体" w:hAnsi="宋体"/>
          <w:sz w:val="24"/>
          <w:highlight w:val="none"/>
        </w:rPr>
        <w:t>9.及时填写、上报相关</w:t>
      </w:r>
      <w:r>
        <w:rPr>
          <w:rFonts w:hint="eastAsia" w:ascii="宋体" w:hAnsi="宋体"/>
          <w:sz w:val="24"/>
          <w:highlight w:val="none"/>
          <w:lang w:eastAsia="zh-CN"/>
        </w:rPr>
        <w:t>见习</w:t>
      </w:r>
      <w:r>
        <w:rPr>
          <w:rFonts w:hint="eastAsia" w:ascii="宋体" w:hAnsi="宋体"/>
          <w:sz w:val="24"/>
          <w:highlight w:val="none"/>
        </w:rPr>
        <w:t>材料。</w:t>
      </w:r>
      <w:r>
        <w:rPr>
          <w:rFonts w:hint="eastAsia" w:ascii="宋体" w:hAnsi="宋体"/>
          <w:sz w:val="24"/>
          <w:highlight w:val="none"/>
          <w:lang w:eastAsia="zh-CN"/>
        </w:rPr>
        <w:t>见习</w:t>
      </w:r>
      <w:r>
        <w:rPr>
          <w:rFonts w:hint="eastAsia" w:ascii="宋体" w:hAnsi="宋体"/>
          <w:sz w:val="24"/>
          <w:highlight w:val="none"/>
        </w:rPr>
        <w:t>结束时，借用的教具和生活用品等要完整归还，住处、办公室要清扫干净，未尽事宜与</w:t>
      </w:r>
      <w:r>
        <w:rPr>
          <w:rFonts w:hint="eastAsia" w:ascii="宋体" w:hAnsi="宋体"/>
          <w:sz w:val="24"/>
          <w:highlight w:val="none"/>
          <w:lang w:eastAsia="zh-CN"/>
        </w:rPr>
        <w:t>见习</w:t>
      </w:r>
      <w:r>
        <w:rPr>
          <w:rFonts w:hint="eastAsia" w:ascii="宋体" w:hAnsi="宋体"/>
          <w:sz w:val="24"/>
          <w:highlight w:val="none"/>
        </w:rPr>
        <w:t xml:space="preserve">单位交接清楚。 </w:t>
      </w:r>
    </w:p>
    <w:p w14:paraId="1E3EA652">
      <w:pPr>
        <w:spacing w:beforeLines="50" w:afterLines="50" w:line="440" w:lineRule="exact"/>
        <w:ind w:firstLine="562" w:firstLineChars="200"/>
        <w:rPr>
          <w:rFonts w:hint="eastAsia" w:ascii="黑体" w:hAnsi="宋体" w:eastAsia="黑体"/>
          <w:b/>
          <w:bCs/>
          <w:sz w:val="28"/>
          <w:szCs w:val="28"/>
          <w:highlight w:val="none"/>
        </w:rPr>
      </w:pPr>
      <w:r>
        <w:rPr>
          <w:rFonts w:hint="eastAsia" w:ascii="黑体" w:hAnsi="宋体" w:eastAsia="黑体"/>
          <w:b/>
          <w:bCs/>
          <w:sz w:val="28"/>
          <w:szCs w:val="28"/>
          <w:highlight w:val="none"/>
        </w:rPr>
        <w:t>七、</w:t>
      </w:r>
      <w:r>
        <w:rPr>
          <w:rFonts w:hint="default" w:ascii="黑体" w:hAnsi="宋体" w:eastAsia="黑体"/>
          <w:b/>
          <w:bCs/>
          <w:sz w:val="28"/>
          <w:szCs w:val="28"/>
          <w:highlight w:val="none"/>
          <w:lang w:eastAsia="zh-Hans"/>
        </w:rPr>
        <w:t>教育见习</w:t>
      </w:r>
      <w:r>
        <w:rPr>
          <w:rFonts w:hint="eastAsia" w:ascii="黑体" w:hAnsi="宋体" w:eastAsia="黑体"/>
          <w:b/>
          <w:bCs/>
          <w:sz w:val="28"/>
          <w:szCs w:val="28"/>
          <w:highlight w:val="none"/>
        </w:rPr>
        <w:t>成绩考核与评定</w:t>
      </w:r>
    </w:p>
    <w:p w14:paraId="746F42C8">
      <w:pPr>
        <w:spacing w:line="440" w:lineRule="exact"/>
        <w:ind w:firstLine="480" w:firstLineChars="200"/>
        <w:rPr>
          <w:rFonts w:hint="eastAsia" w:ascii="宋体" w:hAnsi="宋体"/>
          <w:sz w:val="24"/>
          <w:highlight w:val="none"/>
        </w:rPr>
      </w:pPr>
      <w:r>
        <w:rPr>
          <w:rFonts w:hint="eastAsia" w:ascii="宋体" w:hAnsi="宋体"/>
          <w:sz w:val="24"/>
          <w:highlight w:val="none"/>
        </w:rPr>
        <w:t>（一）考核内容</w:t>
      </w:r>
    </w:p>
    <w:p w14:paraId="072E4F40">
      <w:pPr>
        <w:spacing w:line="440" w:lineRule="exact"/>
        <w:ind w:firstLine="480" w:firstLineChars="200"/>
        <w:rPr>
          <w:rFonts w:hint="eastAsia" w:ascii="宋体" w:hAnsi="宋体"/>
          <w:sz w:val="24"/>
          <w:highlight w:val="none"/>
        </w:rPr>
      </w:pPr>
      <w:r>
        <w:rPr>
          <w:rFonts w:hint="eastAsia" w:ascii="宋体" w:hAnsi="宋体"/>
          <w:sz w:val="24"/>
          <w:highlight w:val="none"/>
        </w:rPr>
        <w:t>根据</w:t>
      </w:r>
      <w:r>
        <w:rPr>
          <w:rFonts w:hint="default" w:ascii="宋体" w:hAnsi="宋体"/>
          <w:sz w:val="24"/>
          <w:highlight w:val="none"/>
          <w:lang w:eastAsia="zh-Hans"/>
        </w:rPr>
        <w:t>教育见习</w:t>
      </w:r>
      <w:r>
        <w:rPr>
          <w:rFonts w:hint="eastAsia" w:ascii="宋体" w:hAnsi="宋体"/>
          <w:sz w:val="24"/>
          <w:highlight w:val="none"/>
        </w:rPr>
        <w:t>任务与内容并结合</w:t>
      </w:r>
      <w:r>
        <w:rPr>
          <w:rFonts w:hint="eastAsia" w:ascii="宋体" w:hAnsi="宋体"/>
          <w:sz w:val="24"/>
          <w:highlight w:val="none"/>
          <w:lang w:eastAsia="zh-CN"/>
        </w:rPr>
        <w:t>见习</w:t>
      </w:r>
      <w:r>
        <w:rPr>
          <w:rFonts w:hint="eastAsia" w:ascii="宋体" w:hAnsi="宋体"/>
          <w:sz w:val="24"/>
          <w:highlight w:val="none"/>
        </w:rPr>
        <w:t>生在</w:t>
      </w:r>
      <w:r>
        <w:rPr>
          <w:rFonts w:hint="eastAsia" w:ascii="宋体" w:hAnsi="宋体"/>
          <w:sz w:val="24"/>
          <w:highlight w:val="none"/>
          <w:lang w:eastAsia="zh-CN"/>
        </w:rPr>
        <w:t>见习</w:t>
      </w:r>
      <w:r>
        <w:rPr>
          <w:rFonts w:hint="eastAsia" w:ascii="宋体" w:hAnsi="宋体"/>
          <w:sz w:val="24"/>
          <w:highlight w:val="none"/>
        </w:rPr>
        <w:t>期间的表现，对学生进行全面综合考核。按</w:t>
      </w:r>
      <w:r>
        <w:rPr>
          <w:rFonts w:hint="eastAsia" w:ascii="宋体" w:hAnsi="宋体"/>
          <w:sz w:val="24"/>
          <w:highlight w:val="none"/>
          <w:lang w:eastAsia="zh-CN"/>
        </w:rPr>
        <w:t>见习</w:t>
      </w:r>
      <w:r>
        <w:rPr>
          <w:rFonts w:hint="eastAsia" w:ascii="宋体" w:hAnsi="宋体"/>
          <w:sz w:val="24"/>
          <w:highlight w:val="none"/>
        </w:rPr>
        <w:t>计划要求，学生必须完成</w:t>
      </w:r>
      <w:r>
        <w:rPr>
          <w:rFonts w:hint="eastAsia" w:ascii="宋体" w:hAnsi="宋体"/>
          <w:sz w:val="24"/>
          <w:highlight w:val="none"/>
          <w:lang w:eastAsia="zh-CN"/>
        </w:rPr>
        <w:t>见习</w:t>
      </w:r>
      <w:r>
        <w:rPr>
          <w:rFonts w:hint="eastAsia" w:ascii="宋体" w:hAnsi="宋体"/>
          <w:sz w:val="24"/>
          <w:highlight w:val="none"/>
        </w:rPr>
        <w:t>作业、总结、考核评定表。</w:t>
      </w:r>
    </w:p>
    <w:p w14:paraId="171700FB">
      <w:pPr>
        <w:spacing w:line="440" w:lineRule="exact"/>
        <w:ind w:firstLine="480" w:firstLineChars="200"/>
        <w:rPr>
          <w:rFonts w:hint="eastAsia" w:ascii="宋体" w:hAnsi="宋体"/>
          <w:sz w:val="24"/>
          <w:highlight w:val="none"/>
        </w:rPr>
      </w:pPr>
      <w:r>
        <w:rPr>
          <w:rFonts w:hint="eastAsia" w:ascii="宋体" w:hAnsi="宋体"/>
          <w:sz w:val="24"/>
          <w:highlight w:val="none"/>
        </w:rPr>
        <w:t>（二）评定依据</w:t>
      </w:r>
    </w:p>
    <w:p w14:paraId="714FB395">
      <w:pPr>
        <w:spacing w:line="440" w:lineRule="exact"/>
        <w:ind w:firstLine="480" w:firstLineChars="200"/>
        <w:rPr>
          <w:rFonts w:hint="eastAsia" w:ascii="宋体" w:hAnsi="宋体"/>
          <w:sz w:val="24"/>
          <w:highlight w:val="none"/>
        </w:rPr>
      </w:pPr>
      <w:r>
        <w:rPr>
          <w:rFonts w:hint="eastAsia" w:ascii="宋体" w:hAnsi="宋体"/>
          <w:sz w:val="24"/>
          <w:highlight w:val="none"/>
        </w:rPr>
        <w:t>1．</w:t>
      </w:r>
      <w:r>
        <w:rPr>
          <w:rFonts w:hint="default" w:ascii="宋体" w:hAnsi="宋体"/>
          <w:sz w:val="24"/>
          <w:highlight w:val="none"/>
          <w:lang w:eastAsia="zh-Hans"/>
        </w:rPr>
        <w:t>教育见习</w:t>
      </w:r>
      <w:r>
        <w:rPr>
          <w:rFonts w:hint="eastAsia" w:ascii="宋体" w:hAnsi="宋体"/>
          <w:sz w:val="24"/>
          <w:highlight w:val="none"/>
        </w:rPr>
        <w:t>填写、上报的材料；</w:t>
      </w:r>
    </w:p>
    <w:p w14:paraId="316B3F81">
      <w:pPr>
        <w:spacing w:line="440" w:lineRule="exact"/>
        <w:ind w:firstLine="480" w:firstLineChars="200"/>
        <w:rPr>
          <w:rFonts w:hint="eastAsia" w:ascii="宋体" w:hAnsi="宋体"/>
          <w:sz w:val="24"/>
          <w:highlight w:val="none"/>
        </w:rPr>
      </w:pPr>
      <w:r>
        <w:rPr>
          <w:rFonts w:hint="eastAsia" w:ascii="宋体" w:hAnsi="宋体"/>
          <w:sz w:val="24"/>
          <w:highlight w:val="none"/>
        </w:rPr>
        <w:t>2．</w:t>
      </w:r>
      <w:r>
        <w:rPr>
          <w:rFonts w:hint="eastAsia" w:ascii="宋体" w:hAnsi="宋体"/>
          <w:sz w:val="24"/>
          <w:highlight w:val="none"/>
          <w:lang w:eastAsia="zh-CN"/>
        </w:rPr>
        <w:t>见习</w:t>
      </w:r>
      <w:r>
        <w:rPr>
          <w:rFonts w:hint="eastAsia" w:ascii="宋体" w:hAnsi="宋体"/>
          <w:sz w:val="24"/>
          <w:highlight w:val="none"/>
        </w:rPr>
        <w:t>单位领导、校内外指导老师的评价；</w:t>
      </w:r>
    </w:p>
    <w:p w14:paraId="71E25E96">
      <w:pPr>
        <w:spacing w:line="440" w:lineRule="exact"/>
        <w:ind w:firstLine="480" w:firstLineChars="200"/>
        <w:rPr>
          <w:rFonts w:hint="eastAsia" w:ascii="宋体" w:hAnsi="宋体"/>
          <w:sz w:val="24"/>
          <w:highlight w:val="none"/>
        </w:rPr>
      </w:pPr>
      <w:r>
        <w:rPr>
          <w:rFonts w:hint="eastAsia" w:ascii="宋体" w:hAnsi="宋体"/>
          <w:sz w:val="24"/>
          <w:highlight w:val="none"/>
        </w:rPr>
        <w:t>3．到岗、出勤等纪律遵守情况。</w:t>
      </w:r>
    </w:p>
    <w:p w14:paraId="6CBFF62B">
      <w:pPr>
        <w:spacing w:line="440" w:lineRule="exact"/>
        <w:ind w:firstLine="480" w:firstLineChars="200"/>
        <w:rPr>
          <w:rFonts w:hint="eastAsia" w:ascii="宋体" w:hAnsi="宋体"/>
          <w:sz w:val="24"/>
          <w:highlight w:val="none"/>
        </w:rPr>
      </w:pPr>
      <w:r>
        <w:rPr>
          <w:rFonts w:hint="eastAsia" w:ascii="宋体" w:hAnsi="宋体"/>
          <w:sz w:val="24"/>
          <w:highlight w:val="none"/>
        </w:rPr>
        <w:t>（三）</w:t>
      </w:r>
      <w:r>
        <w:rPr>
          <w:rFonts w:hint="default" w:ascii="宋体" w:hAnsi="宋体"/>
          <w:sz w:val="24"/>
          <w:highlight w:val="none"/>
          <w:lang w:eastAsia="zh-Hans"/>
        </w:rPr>
        <w:t>教育见习</w:t>
      </w:r>
      <w:r>
        <w:rPr>
          <w:rFonts w:hint="eastAsia" w:ascii="宋体" w:hAnsi="宋体"/>
          <w:sz w:val="24"/>
          <w:highlight w:val="none"/>
        </w:rPr>
        <w:t>成绩评定标准</w:t>
      </w:r>
    </w:p>
    <w:p w14:paraId="14F765E6">
      <w:pPr>
        <w:spacing w:line="440" w:lineRule="exact"/>
        <w:ind w:firstLine="480" w:firstLineChars="200"/>
        <w:rPr>
          <w:rFonts w:hint="eastAsia" w:ascii="宋体" w:hAnsi="宋体"/>
          <w:sz w:val="24"/>
          <w:highlight w:val="none"/>
        </w:rPr>
      </w:pPr>
      <w:r>
        <w:rPr>
          <w:rFonts w:hint="eastAsia" w:ascii="宋体" w:hAnsi="宋体"/>
          <w:sz w:val="24"/>
          <w:highlight w:val="none"/>
          <w:lang w:eastAsia="zh-CN"/>
        </w:rPr>
        <w:t>见习</w:t>
      </w:r>
      <w:r>
        <w:rPr>
          <w:rFonts w:hint="eastAsia" w:ascii="宋体" w:hAnsi="宋体"/>
          <w:sz w:val="24"/>
          <w:highlight w:val="none"/>
        </w:rPr>
        <w:t>生</w:t>
      </w:r>
      <w:r>
        <w:rPr>
          <w:rFonts w:hint="default" w:ascii="宋体" w:hAnsi="宋体"/>
          <w:sz w:val="24"/>
          <w:highlight w:val="none"/>
          <w:lang w:eastAsia="zh-Hans"/>
        </w:rPr>
        <w:t>教育见习</w:t>
      </w:r>
      <w:r>
        <w:rPr>
          <w:rFonts w:hint="eastAsia" w:ascii="宋体" w:hAnsi="宋体"/>
          <w:sz w:val="24"/>
          <w:highlight w:val="none"/>
        </w:rPr>
        <w:t>成绩的具体评定，参照学校相关规定，</w:t>
      </w:r>
      <w:r>
        <w:rPr>
          <w:rFonts w:hint="eastAsia" w:ascii="宋体" w:hAnsi="宋体"/>
          <w:color w:val="auto"/>
          <w:sz w:val="24"/>
          <w:highlight w:val="none"/>
        </w:rPr>
        <w:t>成绩按优秀（90</w:t>
      </w:r>
      <w:r>
        <w:rPr>
          <w:rFonts w:hint="eastAsia" w:ascii="宋体" w:hAnsi="宋体"/>
          <w:color w:val="auto"/>
          <w:sz w:val="24"/>
          <w:highlight w:val="none"/>
          <w:lang w:val="en-US" w:eastAsia="zh-CN"/>
        </w:rPr>
        <w:t>-100</w:t>
      </w:r>
      <w:r>
        <w:rPr>
          <w:rFonts w:hint="eastAsia" w:ascii="宋体" w:hAnsi="宋体"/>
          <w:color w:val="auto"/>
          <w:sz w:val="24"/>
          <w:highlight w:val="none"/>
        </w:rPr>
        <w:t>分）、良好（</w:t>
      </w:r>
      <w:r>
        <w:rPr>
          <w:rFonts w:hint="eastAsia" w:ascii="宋体" w:hAnsi="宋体"/>
          <w:color w:val="auto"/>
          <w:sz w:val="24"/>
          <w:highlight w:val="none"/>
          <w:lang w:val="en-US" w:eastAsia="zh-CN"/>
        </w:rPr>
        <w:t>76</w:t>
      </w:r>
      <w:r>
        <w:rPr>
          <w:rFonts w:hint="eastAsia" w:ascii="宋体" w:hAnsi="宋体"/>
          <w:color w:val="auto"/>
          <w:sz w:val="24"/>
          <w:highlight w:val="none"/>
        </w:rPr>
        <w:t>-89分）、及格（60-</w:t>
      </w:r>
      <w:r>
        <w:rPr>
          <w:rFonts w:hint="eastAsia" w:ascii="宋体" w:hAnsi="宋体"/>
          <w:color w:val="auto"/>
          <w:sz w:val="24"/>
          <w:highlight w:val="none"/>
          <w:lang w:val="en-US" w:eastAsia="zh-CN"/>
        </w:rPr>
        <w:t>75</w:t>
      </w:r>
      <w:r>
        <w:rPr>
          <w:rFonts w:hint="eastAsia" w:ascii="宋体" w:hAnsi="宋体"/>
          <w:color w:val="auto"/>
          <w:sz w:val="24"/>
          <w:highlight w:val="none"/>
        </w:rPr>
        <w:t>）、不及格（59分以下）</w:t>
      </w:r>
      <w:r>
        <w:rPr>
          <w:rFonts w:hint="eastAsia" w:ascii="宋体" w:hAnsi="宋体"/>
          <w:color w:val="auto"/>
          <w:sz w:val="24"/>
          <w:highlight w:val="none"/>
          <w:lang w:eastAsia="zh-CN"/>
        </w:rPr>
        <w:t>四</w:t>
      </w:r>
      <w:r>
        <w:rPr>
          <w:rFonts w:hint="eastAsia" w:ascii="宋体" w:hAnsi="宋体"/>
          <w:color w:val="auto"/>
          <w:sz w:val="24"/>
          <w:highlight w:val="none"/>
        </w:rPr>
        <w:t>个等级评定，</w:t>
      </w:r>
      <w:r>
        <w:rPr>
          <w:rFonts w:hint="eastAsia" w:ascii="宋体" w:hAnsi="宋体"/>
          <w:sz w:val="24"/>
          <w:highlight w:val="none"/>
        </w:rPr>
        <w:t>由</w:t>
      </w:r>
      <w:r>
        <w:rPr>
          <w:rFonts w:hint="eastAsia" w:ascii="宋体" w:hAnsi="宋体"/>
          <w:sz w:val="24"/>
          <w:highlight w:val="none"/>
          <w:lang w:eastAsia="zh-CN"/>
        </w:rPr>
        <w:t>见习</w:t>
      </w:r>
      <w:r>
        <w:rPr>
          <w:rFonts w:hint="eastAsia" w:ascii="宋体" w:hAnsi="宋体"/>
          <w:sz w:val="24"/>
          <w:highlight w:val="none"/>
        </w:rPr>
        <w:t>指导老师及其相关人员根据</w:t>
      </w:r>
      <w:r>
        <w:rPr>
          <w:rFonts w:hint="eastAsia" w:ascii="宋体" w:hAnsi="宋体"/>
          <w:sz w:val="24"/>
          <w:highlight w:val="none"/>
          <w:lang w:eastAsia="zh-CN"/>
        </w:rPr>
        <w:t>见习</w:t>
      </w:r>
      <w:r>
        <w:rPr>
          <w:rFonts w:hint="eastAsia" w:ascii="宋体" w:hAnsi="宋体"/>
          <w:sz w:val="24"/>
          <w:highlight w:val="none"/>
        </w:rPr>
        <w:t>生的整个</w:t>
      </w:r>
      <w:r>
        <w:rPr>
          <w:rFonts w:hint="eastAsia" w:ascii="宋体" w:hAnsi="宋体"/>
          <w:sz w:val="24"/>
          <w:highlight w:val="none"/>
          <w:lang w:eastAsia="zh-CN"/>
        </w:rPr>
        <w:t>见习</w:t>
      </w:r>
      <w:r>
        <w:rPr>
          <w:rFonts w:hint="eastAsia" w:ascii="宋体" w:hAnsi="宋体"/>
          <w:sz w:val="24"/>
          <w:highlight w:val="none"/>
        </w:rPr>
        <w:t>表现，结合</w:t>
      </w:r>
      <w:r>
        <w:rPr>
          <w:rFonts w:hint="eastAsia" w:ascii="宋体" w:hAnsi="宋体"/>
          <w:sz w:val="24"/>
          <w:highlight w:val="none"/>
          <w:lang w:eastAsia="zh-CN"/>
        </w:rPr>
        <w:t>见习</w:t>
      </w:r>
      <w:r>
        <w:rPr>
          <w:rFonts w:hint="eastAsia" w:ascii="宋体" w:hAnsi="宋体"/>
          <w:sz w:val="24"/>
          <w:highlight w:val="none"/>
        </w:rPr>
        <w:t>材料，本着客观公正的原则给予评定。</w:t>
      </w:r>
    </w:p>
    <w:p w14:paraId="24A724D4">
      <w:pPr>
        <w:spacing w:beforeLines="50" w:afterLines="50" w:line="440" w:lineRule="exact"/>
        <w:ind w:firstLine="562" w:firstLineChars="200"/>
        <w:rPr>
          <w:rFonts w:hint="eastAsia" w:ascii="黑体" w:hAnsi="宋体" w:eastAsia="黑体"/>
          <w:b/>
          <w:bCs/>
          <w:sz w:val="28"/>
          <w:szCs w:val="28"/>
          <w:highlight w:val="none"/>
        </w:rPr>
      </w:pPr>
      <w:r>
        <w:rPr>
          <w:rFonts w:hint="eastAsia" w:ascii="黑体" w:hAnsi="宋体" w:eastAsia="黑体"/>
          <w:b/>
          <w:bCs/>
          <w:sz w:val="28"/>
          <w:szCs w:val="28"/>
          <w:highlight w:val="none"/>
        </w:rPr>
        <w:t>八、</w:t>
      </w:r>
      <w:r>
        <w:rPr>
          <w:rFonts w:hint="default" w:ascii="黑体" w:hAnsi="宋体" w:eastAsia="黑体"/>
          <w:b/>
          <w:bCs/>
          <w:sz w:val="28"/>
          <w:szCs w:val="28"/>
          <w:highlight w:val="none"/>
          <w:lang w:eastAsia="zh-Hans"/>
        </w:rPr>
        <w:t>教育见习</w:t>
      </w:r>
      <w:r>
        <w:rPr>
          <w:rFonts w:hint="eastAsia" w:ascii="黑体" w:hAnsi="宋体" w:eastAsia="黑体"/>
          <w:b/>
          <w:bCs/>
          <w:sz w:val="28"/>
          <w:szCs w:val="28"/>
          <w:highlight w:val="none"/>
        </w:rPr>
        <w:t>工作总结</w:t>
      </w:r>
    </w:p>
    <w:p w14:paraId="5A4CC6B2">
      <w:pPr>
        <w:spacing w:line="440" w:lineRule="exact"/>
        <w:ind w:firstLine="480" w:firstLineChars="200"/>
        <w:rPr>
          <w:rFonts w:hint="eastAsia" w:ascii="宋体" w:hAnsi="宋体"/>
          <w:bCs/>
          <w:sz w:val="24"/>
          <w:highlight w:val="none"/>
        </w:rPr>
      </w:pPr>
      <w:r>
        <w:rPr>
          <w:rFonts w:hint="eastAsia" w:ascii="宋体" w:hAnsi="宋体"/>
          <w:bCs/>
          <w:sz w:val="24"/>
          <w:highlight w:val="none"/>
        </w:rPr>
        <w:t>此项工作由相关教研室主任负责完成。</w:t>
      </w:r>
    </w:p>
    <w:p w14:paraId="325EBEB9">
      <w:pPr>
        <w:spacing w:beforeLines="50" w:afterLines="50" w:line="440" w:lineRule="exact"/>
        <w:ind w:firstLine="562" w:firstLineChars="200"/>
        <w:rPr>
          <w:rFonts w:hint="eastAsia" w:ascii="黑体" w:hAnsi="宋体" w:eastAsia="黑体"/>
          <w:b/>
          <w:bCs/>
          <w:sz w:val="28"/>
          <w:szCs w:val="28"/>
          <w:highlight w:val="none"/>
        </w:rPr>
      </w:pPr>
      <w:r>
        <w:rPr>
          <w:rFonts w:hint="eastAsia" w:ascii="黑体" w:hAnsi="宋体" w:eastAsia="黑体"/>
          <w:b/>
          <w:bCs/>
          <w:sz w:val="28"/>
          <w:szCs w:val="28"/>
          <w:highlight w:val="none"/>
        </w:rPr>
        <w:t>九、说明</w:t>
      </w:r>
    </w:p>
    <w:p w14:paraId="17F2F5C9">
      <w:pPr>
        <w:spacing w:line="440" w:lineRule="exact"/>
        <w:ind w:firstLine="480" w:firstLineChars="200"/>
        <w:rPr>
          <w:rFonts w:ascii="宋体" w:hAnsi="宋体"/>
          <w:sz w:val="24"/>
          <w:highlight w:val="none"/>
        </w:rPr>
      </w:pPr>
      <w:r>
        <w:rPr>
          <w:rFonts w:hint="eastAsia" w:ascii="宋体" w:hAnsi="宋体"/>
          <w:sz w:val="24"/>
          <w:highlight w:val="none"/>
        </w:rPr>
        <w:t>班主任老师及指导老师加强对学生的纪律教育，并强化检查措施，确保所有学生都能按时到</w:t>
      </w:r>
      <w:r>
        <w:rPr>
          <w:rFonts w:hint="eastAsia" w:ascii="宋体" w:hAnsi="宋体"/>
          <w:sz w:val="24"/>
          <w:highlight w:val="none"/>
          <w:lang w:val="en-US" w:eastAsia="zh-CN"/>
        </w:rPr>
        <w:t>实践见习单位</w:t>
      </w:r>
      <w:r>
        <w:rPr>
          <w:rFonts w:hint="eastAsia" w:ascii="宋体" w:hAnsi="宋体"/>
          <w:sz w:val="24"/>
          <w:highlight w:val="none"/>
        </w:rPr>
        <w:t>，杜绝出现迟到、早退或旷课现象。</w:t>
      </w:r>
    </w:p>
    <w:p w14:paraId="4889B77E">
      <w:pPr>
        <w:spacing w:line="440" w:lineRule="exact"/>
        <w:jc w:val="right"/>
        <w:rPr>
          <w:rFonts w:hint="eastAsia" w:ascii="宋体" w:hAnsi="宋体" w:eastAsia="宋体"/>
          <w:color w:val="000000" w:themeColor="text1"/>
          <w:sz w:val="24"/>
          <w:highlight w:val="none"/>
          <w14:textFill>
            <w14:solidFill>
              <w14:schemeClr w14:val="tx1"/>
            </w14:solidFill>
          </w14:textFill>
        </w:rPr>
      </w:pPr>
    </w:p>
    <w:p w14:paraId="5B72EEC5">
      <w:pPr>
        <w:spacing w:line="440" w:lineRule="exact"/>
        <w:jc w:val="right"/>
        <w:rPr>
          <w:rFonts w:hint="default" w:ascii="宋体" w:hAnsi="宋体" w:eastAsia="宋体"/>
          <w:color w:val="000000" w:themeColor="text1"/>
          <w:sz w:val="24"/>
          <w:highlight w:val="none"/>
          <w:lang w:eastAsia="zh-Hans"/>
          <w14:textFill>
            <w14:solidFill>
              <w14:schemeClr w14:val="tx1"/>
            </w14:solidFill>
          </w14:textFill>
        </w:rPr>
      </w:pPr>
      <w:r>
        <w:rPr>
          <w:rFonts w:hint="eastAsia" w:ascii="宋体" w:hAnsi="宋体" w:eastAsia="宋体"/>
          <w:color w:val="000000" w:themeColor="text1"/>
          <w:sz w:val="24"/>
          <w:highlight w:val="none"/>
          <w:lang w:val="en-US" w:eastAsia="zh-Hans"/>
          <w14:textFill>
            <w14:solidFill>
              <w14:schemeClr w14:val="tx1"/>
            </w14:solidFill>
          </w14:textFill>
        </w:rPr>
        <w:t>学前教育学院</w:t>
      </w:r>
      <w:r>
        <w:rPr>
          <w:rFonts w:hint="default" w:ascii="宋体" w:hAnsi="宋体" w:eastAsia="宋体"/>
          <w:color w:val="000000" w:themeColor="text1"/>
          <w:sz w:val="24"/>
          <w:highlight w:val="none"/>
          <w:lang w:eastAsia="zh-Hans"/>
          <w14:textFill>
            <w14:solidFill>
              <w14:schemeClr w14:val="tx1"/>
            </w14:solidFill>
          </w14:textFill>
        </w:rPr>
        <w:t>（</w:t>
      </w:r>
      <w:r>
        <w:rPr>
          <w:rFonts w:hint="eastAsia" w:ascii="宋体" w:hAnsi="宋体" w:eastAsia="宋体"/>
          <w:color w:val="000000" w:themeColor="text1"/>
          <w:sz w:val="24"/>
          <w:highlight w:val="none"/>
          <w:lang w:val="en-US" w:eastAsia="zh-Hans"/>
          <w14:textFill>
            <w14:solidFill>
              <w14:schemeClr w14:val="tx1"/>
            </w14:solidFill>
          </w14:textFill>
        </w:rPr>
        <w:t>音乐学院</w:t>
      </w:r>
      <w:r>
        <w:rPr>
          <w:rFonts w:hint="default" w:ascii="宋体" w:hAnsi="宋体" w:eastAsia="宋体"/>
          <w:color w:val="000000" w:themeColor="text1"/>
          <w:sz w:val="24"/>
          <w:highlight w:val="none"/>
          <w:lang w:eastAsia="zh-Hans"/>
          <w14:textFill>
            <w14:solidFill>
              <w14:schemeClr w14:val="tx1"/>
            </w14:solidFill>
          </w14:textFill>
        </w:rPr>
        <w:t>）</w:t>
      </w:r>
    </w:p>
    <w:p w14:paraId="444958BC">
      <w:pPr>
        <w:spacing w:line="440" w:lineRule="exact"/>
        <w:jc w:val="right"/>
        <w:rPr>
          <w:rFonts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lang w:val="en-US" w:eastAsia="zh-Hans"/>
          <w14:textFill>
            <w14:solidFill>
              <w14:schemeClr w14:val="tx1"/>
            </w14:solidFill>
          </w14:textFill>
        </w:rPr>
        <w:t>早期教育教研室</w:t>
      </w:r>
    </w:p>
    <w:p w14:paraId="4360DA2B">
      <w:pPr>
        <w:spacing w:line="440" w:lineRule="exact"/>
        <w:jc w:val="right"/>
        <w:rPr>
          <w:rFonts w:hint="eastAsia" w:ascii="宋体" w:hAnsi="宋体" w:eastAsia="宋体"/>
          <w:color w:val="000000" w:themeColor="text1"/>
          <w:sz w:val="24"/>
          <w:highlight w:val="none"/>
          <w14:textFill>
            <w14:solidFill>
              <w14:schemeClr w14:val="tx1"/>
            </w14:solidFill>
          </w14:textFill>
        </w:rPr>
      </w:pPr>
      <w:r>
        <w:rPr>
          <w:rFonts w:hint="eastAsia" w:ascii="宋体" w:hAnsi="宋体" w:eastAsia="宋体"/>
          <w:color w:val="000000" w:themeColor="text1"/>
          <w:sz w:val="24"/>
          <w:highlight w:val="none"/>
          <w14:textFill>
            <w14:solidFill>
              <w14:schemeClr w14:val="tx1"/>
            </w14:solidFill>
          </w14:textFill>
        </w:rPr>
        <w:t>20</w:t>
      </w:r>
      <w:r>
        <w:rPr>
          <w:rFonts w:hint="eastAsia" w:ascii="宋体" w:hAnsi="宋体" w:eastAsia="宋体"/>
          <w:color w:val="000000" w:themeColor="text1"/>
          <w:sz w:val="24"/>
          <w:highlight w:val="none"/>
          <w:lang w:val="en-US" w:eastAsia="zh-CN"/>
          <w14:textFill>
            <w14:solidFill>
              <w14:schemeClr w14:val="tx1"/>
            </w14:solidFill>
          </w14:textFill>
        </w:rPr>
        <w:t>25</w:t>
      </w:r>
      <w:r>
        <w:rPr>
          <w:rFonts w:hint="eastAsia" w:ascii="宋体" w:hAnsi="宋体" w:eastAsia="宋体"/>
          <w:color w:val="000000" w:themeColor="text1"/>
          <w:sz w:val="24"/>
          <w:highlight w:val="none"/>
          <w14:textFill>
            <w14:solidFill>
              <w14:schemeClr w14:val="tx1"/>
            </w14:solidFill>
          </w14:textFill>
        </w:rPr>
        <w:t>年</w:t>
      </w:r>
      <w:r>
        <w:rPr>
          <w:rFonts w:hint="eastAsia" w:ascii="宋体" w:hAnsi="宋体" w:eastAsia="宋体"/>
          <w:color w:val="000000" w:themeColor="text1"/>
          <w:sz w:val="24"/>
          <w:highlight w:val="none"/>
          <w:lang w:val="en-US" w:eastAsia="zh-CN"/>
          <w14:textFill>
            <w14:solidFill>
              <w14:schemeClr w14:val="tx1"/>
            </w14:solidFill>
          </w14:textFill>
        </w:rPr>
        <w:t>3</w:t>
      </w:r>
      <w:r>
        <w:rPr>
          <w:rFonts w:hint="eastAsia" w:ascii="宋体" w:hAnsi="宋体" w:eastAsia="宋体"/>
          <w:color w:val="000000" w:themeColor="text1"/>
          <w:sz w:val="24"/>
          <w:highlight w:val="none"/>
          <w14:textFill>
            <w14:solidFill>
              <w14:schemeClr w14:val="tx1"/>
            </w14:solidFill>
          </w14:textFill>
        </w:rPr>
        <w:t>月</w:t>
      </w:r>
    </w:p>
    <w:p w14:paraId="39B53EAB">
      <w:pPr>
        <w:spacing w:line="440" w:lineRule="exact"/>
        <w:jc w:val="right"/>
        <w:rPr>
          <w:rFonts w:hint="eastAsia" w:ascii="宋体" w:hAnsi="宋体" w:eastAsia="宋体"/>
          <w:color w:val="000000" w:themeColor="text1"/>
          <w:sz w:val="24"/>
          <w:highlight w:val="none"/>
          <w14:textFill>
            <w14:solidFill>
              <w14:schemeClr w14:val="tx1"/>
            </w14:solidFill>
          </w14:textFill>
        </w:rPr>
      </w:pPr>
    </w:p>
    <w:p w14:paraId="1B21B306">
      <w:pPr>
        <w:spacing w:line="440" w:lineRule="exact"/>
        <w:jc w:val="right"/>
        <w:rPr>
          <w:rFonts w:hint="eastAsia" w:ascii="宋体" w:hAnsi="宋体" w:eastAsia="宋体"/>
          <w:color w:val="000000" w:themeColor="text1"/>
          <w:sz w:val="24"/>
          <w:highlight w:val="none"/>
          <w:lang w:val="en-US" w:eastAsia="zh-CN"/>
          <w14:textFill>
            <w14:solidFill>
              <w14:schemeClr w14:val="tx1"/>
            </w14:solidFill>
          </w14:textFill>
        </w:rPr>
        <w:sectPr>
          <w:footerReference r:id="rId7" w:type="first"/>
          <w:footerReference r:id="rId6" w:type="default"/>
          <w:pgSz w:w="11906" w:h="16838"/>
          <w:pgMar w:top="1440" w:right="1701" w:bottom="1134" w:left="1701" w:header="851" w:footer="992" w:gutter="0"/>
          <w:pgNumType w:start="0"/>
          <w:cols w:space="0" w:num="1"/>
          <w:titlePg/>
          <w:docGrid w:type="lines" w:linePitch="312" w:charSpace="0"/>
        </w:sectPr>
      </w:pPr>
    </w:p>
    <w:p w14:paraId="61A640A0">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b/>
          <w:color w:val="000000" w:themeColor="text1"/>
          <w:sz w:val="28"/>
          <w:szCs w:val="28"/>
          <w:highlight w:val="none"/>
          <w14:textFill>
            <w14:solidFill>
              <w14:schemeClr w14:val="tx1"/>
            </w14:solidFill>
          </w14:textFill>
        </w:rPr>
      </w:pPr>
      <w:r>
        <w:rPr>
          <w:rFonts w:hint="eastAsia" w:ascii="楷体_GB2312" w:hAnsi="宋体" w:eastAsia="楷体_GB2312"/>
          <w:b/>
          <w:color w:val="000000" w:themeColor="text1"/>
          <w:sz w:val="28"/>
          <w:szCs w:val="28"/>
          <w:highlight w:val="none"/>
          <w14:textFill>
            <w14:solidFill>
              <w14:schemeClr w14:val="tx1"/>
            </w14:solidFill>
          </w14:textFill>
        </w:rPr>
        <w:t>附件一：</w:t>
      </w:r>
    </w:p>
    <w:p w14:paraId="7B260E92">
      <w:pPr>
        <w:jc w:val="center"/>
        <w:rPr>
          <w:rFonts w:hint="eastAsia"/>
          <w:b/>
          <w:bCs/>
          <w:sz w:val="24"/>
          <w:szCs w:val="24"/>
          <w:highlight w:val="none"/>
          <w:vertAlign w:val="baseline"/>
          <w:lang w:val="en-US" w:eastAsia="zh-Hans"/>
        </w:rPr>
      </w:pPr>
      <w:r>
        <w:rPr>
          <w:rFonts w:hint="eastAsia"/>
          <w:b/>
          <w:bCs/>
          <w:sz w:val="24"/>
          <w:szCs w:val="24"/>
          <w:highlight w:val="none"/>
          <w:vertAlign w:val="baseline"/>
          <w:lang w:val="en-US" w:eastAsia="zh-CN"/>
        </w:rPr>
        <w:t>2023级</w:t>
      </w:r>
      <w:r>
        <w:rPr>
          <w:rFonts w:hint="eastAsia"/>
          <w:b/>
          <w:bCs/>
          <w:sz w:val="24"/>
          <w:szCs w:val="24"/>
          <w:highlight w:val="none"/>
          <w:vertAlign w:val="baseline"/>
          <w:lang w:val="en-US" w:eastAsia="zh-Hans"/>
        </w:rPr>
        <w:t>早期教育</w:t>
      </w:r>
      <w:r>
        <w:rPr>
          <w:rFonts w:hint="eastAsia"/>
          <w:b/>
          <w:bCs/>
          <w:sz w:val="24"/>
          <w:szCs w:val="24"/>
          <w:highlight w:val="none"/>
          <w:vertAlign w:val="baseline"/>
          <w:lang w:val="en-US" w:eastAsia="zh-CN"/>
        </w:rPr>
        <w:t>专业</w:t>
      </w:r>
      <w:r>
        <w:rPr>
          <w:rFonts w:hint="default"/>
          <w:b/>
          <w:bCs/>
          <w:sz w:val="24"/>
          <w:szCs w:val="24"/>
          <w:highlight w:val="none"/>
          <w:vertAlign w:val="baseline"/>
          <w:lang w:eastAsia="zh-Hans"/>
        </w:rPr>
        <w:t>教育见习</w:t>
      </w:r>
      <w:r>
        <w:rPr>
          <w:rFonts w:hint="eastAsia"/>
          <w:b/>
          <w:bCs/>
          <w:sz w:val="24"/>
          <w:szCs w:val="24"/>
          <w:highlight w:val="none"/>
          <w:vertAlign w:val="baseline"/>
          <w:lang w:val="en-US" w:eastAsia="zh-CN"/>
        </w:rPr>
        <w:t>指导老师</w:t>
      </w:r>
      <w:r>
        <w:rPr>
          <w:rFonts w:hint="eastAsia"/>
          <w:b/>
          <w:bCs/>
          <w:sz w:val="24"/>
          <w:szCs w:val="24"/>
          <w:highlight w:val="none"/>
          <w:vertAlign w:val="baseline"/>
          <w:lang w:val="en-US" w:eastAsia="zh-Hans"/>
        </w:rPr>
        <w:t>分配</w:t>
      </w:r>
    </w:p>
    <w:p w14:paraId="0B2DD7F2">
      <w:pPr>
        <w:jc w:val="center"/>
        <w:rPr>
          <w:rFonts w:hint="eastAsia"/>
          <w:b/>
          <w:bCs/>
          <w:sz w:val="24"/>
          <w:szCs w:val="24"/>
          <w:highlight w:val="none"/>
          <w:vertAlign w:val="baseline"/>
          <w:lang w:val="en-US" w:eastAsia="zh-CN"/>
        </w:rPr>
      </w:pPr>
      <w:r>
        <w:rPr>
          <w:rFonts w:hint="eastAsia"/>
          <w:b/>
          <w:bCs/>
          <w:sz w:val="24"/>
          <w:szCs w:val="24"/>
          <w:highlight w:val="none"/>
          <w:vertAlign w:val="baseline"/>
          <w:lang w:val="en-US" w:eastAsia="zh-CN"/>
        </w:rPr>
        <w:t>（教育见习两周指导教师安排）</w:t>
      </w:r>
    </w:p>
    <w:p w14:paraId="7DB60C72">
      <w:pPr>
        <w:jc w:val="center"/>
        <w:rPr>
          <w:rFonts w:hint="eastAsia"/>
          <w:b/>
          <w:bCs/>
          <w:sz w:val="24"/>
          <w:szCs w:val="24"/>
          <w:highlight w:val="none"/>
          <w:vertAlign w:val="baseline"/>
          <w:lang w:val="en-US" w:eastAsia="zh-CN"/>
        </w:rPr>
      </w:pPr>
      <w:r>
        <w:rPr>
          <w:rFonts w:hint="eastAsia"/>
          <w:b/>
          <w:bCs/>
          <w:sz w:val="24"/>
          <w:szCs w:val="24"/>
          <w:highlight w:val="none"/>
          <w:vertAlign w:val="baseline"/>
          <w:lang w:val="en-US" w:eastAsia="zh-CN"/>
        </w:rPr>
        <w:t>（具体时间：</w:t>
      </w:r>
      <w:r>
        <w:rPr>
          <w:rFonts w:hint="eastAsia" w:ascii="宋体" w:hAnsi="宋体" w:eastAsia="宋体" w:cs="宋体"/>
          <w:b/>
          <w:bCs/>
          <w:i w:val="0"/>
          <w:iCs w:val="0"/>
          <w:color w:val="000000" w:themeColor="text1"/>
          <w:kern w:val="0"/>
          <w:sz w:val="21"/>
          <w:szCs w:val="21"/>
          <w:u w:val="none"/>
          <w:lang w:val="en-US" w:eastAsia="zh-CN" w:bidi="ar"/>
          <w14:textFill>
            <w14:solidFill>
              <w14:schemeClr w14:val="tx1"/>
            </w14:solidFill>
          </w14:textFill>
        </w:rPr>
        <w:t>4月7日-4月11日和4月14日-4月18日</w:t>
      </w:r>
      <w:r>
        <w:rPr>
          <w:rFonts w:hint="eastAsia"/>
          <w:b/>
          <w:bCs/>
          <w:sz w:val="24"/>
          <w:szCs w:val="24"/>
          <w:highlight w:val="none"/>
          <w:vertAlign w:val="baseline"/>
          <w:lang w:val="en-US" w:eastAsia="zh-CN"/>
        </w:rPr>
        <w:t>）</w:t>
      </w:r>
    </w:p>
    <w:tbl>
      <w:tblPr>
        <w:tblStyle w:val="12"/>
        <w:tblW w:w="9838" w:type="dxa"/>
        <w:tblInd w:w="-3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2312"/>
        <w:gridCol w:w="3199"/>
        <w:gridCol w:w="2617"/>
      </w:tblGrid>
      <w:tr w14:paraId="3391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2" w:type="dxa"/>
            <w:gridSpan w:val="2"/>
            <w:vAlign w:val="center"/>
          </w:tcPr>
          <w:p w14:paraId="00E504C9">
            <w:pPr>
              <w:jc w:val="center"/>
              <w:rPr>
                <w:rFonts w:hint="default"/>
                <w:b/>
                <w:bCs/>
                <w:sz w:val="24"/>
                <w:szCs w:val="24"/>
                <w:highlight w:val="none"/>
                <w:vertAlign w:val="baseline"/>
                <w:lang w:val="en-US" w:eastAsia="zh-Hans"/>
              </w:rPr>
            </w:pPr>
            <w:r>
              <w:rPr>
                <w:rFonts w:hint="eastAsia"/>
                <w:b/>
                <w:bCs/>
                <w:sz w:val="24"/>
                <w:szCs w:val="24"/>
                <w:highlight w:val="none"/>
                <w:vertAlign w:val="baseline"/>
                <w:lang w:val="en-US" w:eastAsia="zh-CN"/>
              </w:rPr>
              <w:t>见习</w:t>
            </w:r>
            <w:r>
              <w:rPr>
                <w:rFonts w:hint="eastAsia"/>
                <w:b/>
                <w:bCs/>
                <w:sz w:val="24"/>
                <w:szCs w:val="24"/>
                <w:highlight w:val="none"/>
                <w:vertAlign w:val="baseline"/>
                <w:lang w:val="en-US" w:eastAsia="zh-Hans"/>
              </w:rPr>
              <w:t>单位</w:t>
            </w:r>
          </w:p>
        </w:tc>
        <w:tc>
          <w:tcPr>
            <w:tcW w:w="3199" w:type="dxa"/>
            <w:vAlign w:val="center"/>
          </w:tcPr>
          <w:p w14:paraId="0FE6E74B">
            <w:pPr>
              <w:jc w:val="center"/>
              <w:rPr>
                <w:rFonts w:hint="default"/>
                <w:b/>
                <w:bCs/>
                <w:sz w:val="24"/>
                <w:szCs w:val="24"/>
                <w:highlight w:val="none"/>
                <w:vertAlign w:val="baseline"/>
                <w:lang w:val="en-US" w:eastAsia="zh-Hans"/>
              </w:rPr>
            </w:pPr>
            <w:r>
              <w:rPr>
                <w:rFonts w:hint="eastAsia"/>
                <w:b/>
                <w:bCs/>
                <w:sz w:val="24"/>
                <w:szCs w:val="24"/>
                <w:highlight w:val="none"/>
                <w:lang w:val="en-US" w:eastAsia="zh-CN"/>
              </w:rPr>
              <w:t>见习</w:t>
            </w:r>
            <w:r>
              <w:rPr>
                <w:rFonts w:hint="eastAsia"/>
                <w:b/>
                <w:bCs/>
                <w:sz w:val="24"/>
                <w:szCs w:val="24"/>
                <w:highlight w:val="none"/>
                <w:lang w:val="en-US" w:eastAsia="zh-Hans"/>
              </w:rPr>
              <w:t>单位负责人及联系方式</w:t>
            </w:r>
          </w:p>
        </w:tc>
        <w:tc>
          <w:tcPr>
            <w:tcW w:w="2617" w:type="dxa"/>
            <w:vAlign w:val="center"/>
          </w:tcPr>
          <w:p w14:paraId="47EF5D22">
            <w:pPr>
              <w:jc w:val="center"/>
              <w:rPr>
                <w:rFonts w:hint="default"/>
                <w:b/>
                <w:bCs/>
                <w:sz w:val="24"/>
                <w:szCs w:val="24"/>
                <w:highlight w:val="none"/>
                <w:vertAlign w:val="baseline"/>
                <w:lang w:val="en-US" w:eastAsia="zh-Hans"/>
              </w:rPr>
            </w:pPr>
            <w:r>
              <w:rPr>
                <w:rFonts w:hint="eastAsia"/>
                <w:b/>
                <w:bCs/>
                <w:sz w:val="24"/>
                <w:szCs w:val="24"/>
                <w:highlight w:val="none"/>
                <w:lang w:val="en-US" w:eastAsia="zh-Hans"/>
              </w:rPr>
              <w:t>校内指导教师及联系方式</w:t>
            </w:r>
          </w:p>
        </w:tc>
      </w:tr>
      <w:tr w14:paraId="31E3D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710" w:type="dxa"/>
            <w:vAlign w:val="center"/>
          </w:tcPr>
          <w:p w14:paraId="2FF2A8D5">
            <w:pPr>
              <w:jc w:val="center"/>
              <w:rPr>
                <w:rFonts w:hint="default"/>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春田花花</w:t>
            </w:r>
          </w:p>
        </w:tc>
        <w:tc>
          <w:tcPr>
            <w:tcW w:w="2312" w:type="dxa"/>
            <w:vAlign w:val="center"/>
          </w:tcPr>
          <w:p w14:paraId="794603D1">
            <w:pPr>
              <w:jc w:val="center"/>
              <w:rPr>
                <w:rFonts w:hint="default"/>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春田花花</w:t>
            </w:r>
          </w:p>
        </w:tc>
        <w:tc>
          <w:tcPr>
            <w:tcW w:w="3199" w:type="dxa"/>
            <w:vAlign w:val="center"/>
          </w:tcPr>
          <w:p w14:paraId="0D5F0C22">
            <w:pPr>
              <w:jc w:val="center"/>
              <w:rPr>
                <w:rFonts w:hint="default"/>
                <w:b w:val="0"/>
                <w:bCs w:val="0"/>
                <w:color w:val="auto"/>
                <w:sz w:val="24"/>
                <w:szCs w:val="24"/>
                <w:highlight w:val="none"/>
                <w:vertAlign w:val="baseline"/>
                <w:lang w:val="en-US" w:eastAsia="zh-Hans"/>
              </w:rPr>
            </w:pPr>
            <w:r>
              <w:rPr>
                <w:rFonts w:hint="eastAsia"/>
                <w:sz w:val="24"/>
                <w:szCs w:val="24"/>
                <w:highlight w:val="none"/>
                <w:vertAlign w:val="baseline"/>
                <w:lang w:val="en-US" w:eastAsia="zh-CN"/>
              </w:rPr>
              <w:t>卜雪</w:t>
            </w:r>
            <w:r>
              <w:rPr>
                <w:rFonts w:hint="eastAsia"/>
                <w:sz w:val="24"/>
                <w:szCs w:val="24"/>
                <w:highlight w:val="none"/>
                <w:vertAlign w:val="baseline"/>
                <w:lang w:val="en-US" w:eastAsia="zh-Hans"/>
              </w:rPr>
              <w:t>园长18705135232</w:t>
            </w:r>
          </w:p>
        </w:tc>
        <w:tc>
          <w:tcPr>
            <w:tcW w:w="2617" w:type="dxa"/>
            <w:vAlign w:val="center"/>
          </w:tcPr>
          <w:p w14:paraId="49DA5424">
            <w:pPr>
              <w:jc w:val="center"/>
              <w:rPr>
                <w:rFonts w:hint="eastAsia"/>
                <w:sz w:val="24"/>
                <w:szCs w:val="24"/>
                <w:highlight w:val="none"/>
                <w:vertAlign w:val="baseline"/>
                <w:lang w:val="en-US" w:eastAsia="zh-Hans"/>
              </w:rPr>
            </w:pPr>
            <w:r>
              <w:rPr>
                <w:rFonts w:hint="eastAsia"/>
                <w:sz w:val="24"/>
                <w:szCs w:val="24"/>
                <w:highlight w:val="none"/>
                <w:vertAlign w:val="baseline"/>
                <w:lang w:val="en-US" w:eastAsia="zh-Hans"/>
              </w:rPr>
              <w:t>杨静</w:t>
            </w:r>
          </w:p>
          <w:p w14:paraId="137DDA2E">
            <w:pPr>
              <w:jc w:val="center"/>
              <w:rPr>
                <w:rFonts w:hint="default"/>
                <w:sz w:val="24"/>
                <w:szCs w:val="24"/>
                <w:highlight w:val="none"/>
                <w:vertAlign w:val="baseline"/>
                <w:lang w:val="en-US" w:eastAsia="zh-Hans"/>
              </w:rPr>
            </w:pPr>
            <w:r>
              <w:rPr>
                <w:rFonts w:hint="default"/>
                <w:sz w:val="24"/>
                <w:szCs w:val="24"/>
                <w:highlight w:val="none"/>
                <w:vertAlign w:val="baseline"/>
                <w:lang w:val="en-US" w:eastAsia="zh-Hans"/>
              </w:rPr>
              <w:t>18261388921</w:t>
            </w:r>
          </w:p>
        </w:tc>
      </w:tr>
      <w:tr w14:paraId="0F0D0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710" w:type="dxa"/>
            <w:vAlign w:val="center"/>
          </w:tcPr>
          <w:p w14:paraId="2666F8D8">
            <w:pPr>
              <w:jc w:val="center"/>
              <w:rPr>
                <w:rFonts w:hint="default"/>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红黄蓝亲子园</w:t>
            </w:r>
          </w:p>
        </w:tc>
        <w:tc>
          <w:tcPr>
            <w:tcW w:w="2312" w:type="dxa"/>
            <w:vAlign w:val="center"/>
          </w:tcPr>
          <w:p w14:paraId="6CDFB340">
            <w:pPr>
              <w:jc w:val="center"/>
              <w:rPr>
                <w:rFonts w:hint="default"/>
                <w:b w:val="0"/>
                <w:bCs w:val="0"/>
                <w:color w:val="auto"/>
                <w:sz w:val="24"/>
                <w:szCs w:val="24"/>
                <w:highlight w:val="none"/>
                <w:vertAlign w:val="baseline"/>
                <w:lang w:val="en-US" w:eastAsia="zh-CN"/>
              </w:rPr>
            </w:pPr>
            <w:r>
              <w:rPr>
                <w:rFonts w:hint="eastAsia"/>
                <w:b w:val="0"/>
                <w:bCs w:val="0"/>
                <w:color w:val="auto"/>
                <w:sz w:val="24"/>
                <w:szCs w:val="24"/>
                <w:highlight w:val="none"/>
                <w:vertAlign w:val="baseline"/>
                <w:lang w:val="en-US" w:eastAsia="zh-CN"/>
              </w:rPr>
              <w:t>红黄蓝亲子园</w:t>
            </w:r>
          </w:p>
        </w:tc>
        <w:tc>
          <w:tcPr>
            <w:tcW w:w="3199" w:type="dxa"/>
            <w:vAlign w:val="center"/>
          </w:tcPr>
          <w:p w14:paraId="0D2C8041">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李青园长</w:t>
            </w:r>
            <w:r>
              <w:rPr>
                <w:rFonts w:hint="default"/>
                <w:sz w:val="24"/>
                <w:szCs w:val="24"/>
                <w:highlight w:val="none"/>
                <w:vertAlign w:val="baseline"/>
                <w:lang w:val="en-US" w:eastAsia="zh-CN"/>
              </w:rPr>
              <w:t>13016909558</w:t>
            </w:r>
          </w:p>
        </w:tc>
        <w:tc>
          <w:tcPr>
            <w:tcW w:w="2617" w:type="dxa"/>
            <w:vAlign w:val="center"/>
          </w:tcPr>
          <w:p w14:paraId="3353810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highlight w:val="none"/>
                <w:vertAlign w:val="baseline"/>
                <w:lang w:val="en-US" w:eastAsia="zh-CN"/>
              </w:rPr>
            </w:pPr>
            <w:r>
              <w:rPr>
                <w:rFonts w:hint="eastAsia"/>
                <w:sz w:val="24"/>
                <w:szCs w:val="24"/>
                <w:highlight w:val="none"/>
                <w:vertAlign w:val="baseline"/>
                <w:lang w:val="en-US" w:eastAsia="zh-CN"/>
              </w:rPr>
              <w:t>4月14日-4月18日：</w:t>
            </w:r>
          </w:p>
          <w:p w14:paraId="36053CB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highlight w:val="none"/>
                <w:vertAlign w:val="baseline"/>
                <w:lang w:val="en-US" w:eastAsia="zh-CN"/>
              </w:rPr>
            </w:pPr>
            <w:r>
              <w:rPr>
                <w:rFonts w:hint="eastAsia"/>
                <w:sz w:val="24"/>
                <w:szCs w:val="24"/>
                <w:highlight w:val="none"/>
                <w:vertAlign w:val="baseline"/>
                <w:lang w:val="en-US" w:eastAsia="zh-CN"/>
              </w:rPr>
              <w:t>高一冉</w:t>
            </w:r>
          </w:p>
          <w:p w14:paraId="675204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4"/>
                <w:szCs w:val="24"/>
                <w:highlight w:val="none"/>
                <w:vertAlign w:val="baseline"/>
                <w:lang w:val="en-US" w:eastAsia="zh-Hans"/>
              </w:rPr>
            </w:pPr>
            <w:r>
              <w:rPr>
                <w:rFonts w:hint="eastAsia"/>
                <w:sz w:val="24"/>
                <w:szCs w:val="24"/>
                <w:highlight w:val="none"/>
                <w:vertAlign w:val="baseline"/>
                <w:lang w:val="en-US" w:eastAsia="zh-CN"/>
              </w:rPr>
              <w:t>15351859889</w:t>
            </w:r>
          </w:p>
        </w:tc>
      </w:tr>
      <w:tr w14:paraId="0ED14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710" w:type="dxa"/>
            <w:vMerge w:val="restart"/>
            <w:vAlign w:val="center"/>
          </w:tcPr>
          <w:p w14:paraId="2B948D1A">
            <w:pPr>
              <w:jc w:val="both"/>
              <w:rPr>
                <w:rFonts w:hint="default" w:ascii="宋体" w:hAnsi="宋体"/>
                <w:color w:val="auto"/>
                <w:sz w:val="24"/>
                <w:szCs w:val="24"/>
                <w:highlight w:val="none"/>
                <w:lang w:val="en-US" w:eastAsia="zh-Hans"/>
              </w:rPr>
            </w:pPr>
          </w:p>
          <w:p w14:paraId="20D02991">
            <w:pPr>
              <w:jc w:val="center"/>
              <w:rPr>
                <w:rFonts w:hint="eastAsia" w:ascii="宋体" w:hAnsi="宋体"/>
                <w:color w:val="auto"/>
                <w:sz w:val="24"/>
                <w:szCs w:val="24"/>
                <w:highlight w:val="none"/>
                <w:lang w:val="en-US" w:eastAsia="zh-Hans"/>
              </w:rPr>
            </w:pPr>
            <w:r>
              <w:rPr>
                <w:rFonts w:hint="eastAsia" w:ascii="宋体" w:hAnsi="宋体"/>
                <w:color w:val="auto"/>
                <w:sz w:val="24"/>
                <w:szCs w:val="24"/>
                <w:highlight w:val="none"/>
                <w:lang w:val="en-US" w:eastAsia="zh-Hans"/>
              </w:rPr>
              <w:t>春辉幼教机构</w:t>
            </w:r>
          </w:p>
          <w:p w14:paraId="05B395AE">
            <w:pPr>
              <w:jc w:val="center"/>
              <w:rPr>
                <w:rFonts w:hint="default" w:ascii="宋体" w:hAnsi="宋体"/>
                <w:color w:val="auto"/>
                <w:sz w:val="24"/>
                <w:szCs w:val="24"/>
                <w:highlight w:val="none"/>
                <w:lang w:eastAsia="zh-Hans"/>
              </w:rPr>
            </w:pPr>
          </w:p>
        </w:tc>
        <w:tc>
          <w:tcPr>
            <w:tcW w:w="2312" w:type="dxa"/>
            <w:vAlign w:val="center"/>
          </w:tcPr>
          <w:p w14:paraId="3ED516CA">
            <w:pPr>
              <w:jc w:val="center"/>
              <w:rPr>
                <w:rFonts w:hint="default"/>
                <w:b w:val="0"/>
                <w:bCs w:val="0"/>
                <w:color w:val="auto"/>
                <w:sz w:val="24"/>
                <w:szCs w:val="24"/>
                <w:highlight w:val="none"/>
                <w:vertAlign w:val="baseline"/>
                <w:lang w:val="en-US" w:eastAsia="zh-Hans"/>
              </w:rPr>
            </w:pPr>
            <w:r>
              <w:rPr>
                <w:rFonts w:hint="default"/>
                <w:sz w:val="24"/>
                <w:szCs w:val="24"/>
                <w:highlight w:val="none"/>
                <w:vertAlign w:val="baseline"/>
                <w:lang w:val="en-US" w:eastAsia="zh-Hans"/>
              </w:rPr>
              <w:t>润城园</w:t>
            </w:r>
          </w:p>
        </w:tc>
        <w:tc>
          <w:tcPr>
            <w:tcW w:w="3199" w:type="dxa"/>
            <w:vAlign w:val="center"/>
          </w:tcPr>
          <w:p w14:paraId="1E9E4C51">
            <w:pPr>
              <w:jc w:val="center"/>
              <w:rPr>
                <w:rFonts w:hint="default"/>
                <w:b w:val="0"/>
                <w:bCs w:val="0"/>
                <w:color w:val="auto"/>
                <w:sz w:val="24"/>
                <w:szCs w:val="24"/>
                <w:highlight w:val="none"/>
                <w:vertAlign w:val="baseline"/>
                <w:lang w:val="en-US" w:eastAsia="zh-Hans"/>
              </w:rPr>
            </w:pPr>
            <w:r>
              <w:rPr>
                <w:rFonts w:hint="default"/>
                <w:sz w:val="24"/>
                <w:szCs w:val="24"/>
                <w:highlight w:val="none"/>
                <w:vertAlign w:val="baseline"/>
                <w:lang w:val="en-US" w:eastAsia="zh-Hans"/>
              </w:rPr>
              <w:t>李静13775582671</w:t>
            </w:r>
          </w:p>
        </w:tc>
        <w:tc>
          <w:tcPr>
            <w:tcW w:w="2617" w:type="dxa"/>
            <w:vAlign w:val="center"/>
          </w:tcPr>
          <w:p w14:paraId="6CEEE2F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highlight w:val="none"/>
                <w:vertAlign w:val="baseline"/>
                <w:lang w:val="en-US" w:eastAsia="zh-Hans"/>
              </w:rPr>
            </w:pPr>
            <w:r>
              <w:rPr>
                <w:rFonts w:hint="eastAsia"/>
                <w:sz w:val="24"/>
                <w:szCs w:val="24"/>
                <w:highlight w:val="none"/>
                <w:vertAlign w:val="baseline"/>
                <w:lang w:val="en-US" w:eastAsia="zh-Hans"/>
              </w:rPr>
              <w:t>杨丽娟</w:t>
            </w:r>
          </w:p>
          <w:p w14:paraId="611CAB9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4"/>
                <w:szCs w:val="24"/>
                <w:highlight w:val="none"/>
                <w:vertAlign w:val="baseline"/>
                <w:lang w:val="en-US" w:eastAsia="zh-Hans"/>
              </w:rPr>
            </w:pPr>
            <w:r>
              <w:rPr>
                <w:rFonts w:hint="default"/>
                <w:sz w:val="24"/>
                <w:szCs w:val="24"/>
                <w:highlight w:val="none"/>
                <w:vertAlign w:val="baseline"/>
                <w:lang w:val="en-US" w:eastAsia="zh-Hans"/>
              </w:rPr>
              <w:t>15261310277</w:t>
            </w:r>
          </w:p>
        </w:tc>
      </w:tr>
      <w:tr w14:paraId="4A996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710" w:type="dxa"/>
            <w:vMerge w:val="continue"/>
            <w:vAlign w:val="center"/>
          </w:tcPr>
          <w:p w14:paraId="6A84E66B">
            <w:pPr>
              <w:jc w:val="center"/>
              <w:rPr>
                <w:rFonts w:hint="default"/>
                <w:sz w:val="24"/>
                <w:szCs w:val="24"/>
                <w:highlight w:val="none"/>
                <w:vertAlign w:val="baseline"/>
                <w:lang w:val="en-US" w:eastAsia="zh-Hans"/>
              </w:rPr>
            </w:pPr>
          </w:p>
        </w:tc>
        <w:tc>
          <w:tcPr>
            <w:tcW w:w="2312" w:type="dxa"/>
            <w:vAlign w:val="center"/>
          </w:tcPr>
          <w:p w14:paraId="07945FC9">
            <w:pPr>
              <w:jc w:val="center"/>
              <w:rPr>
                <w:rFonts w:hint="default"/>
                <w:sz w:val="24"/>
                <w:szCs w:val="24"/>
                <w:highlight w:val="none"/>
                <w:vertAlign w:val="baseline"/>
                <w:lang w:val="en-US" w:eastAsia="zh-Hans"/>
              </w:rPr>
            </w:pPr>
            <w:r>
              <w:rPr>
                <w:rFonts w:hint="eastAsia"/>
                <w:b w:val="0"/>
                <w:bCs w:val="0"/>
                <w:color w:val="auto"/>
                <w:sz w:val="24"/>
                <w:szCs w:val="24"/>
                <w:highlight w:val="none"/>
                <w:vertAlign w:val="baseline"/>
                <w:lang w:val="en-US" w:eastAsia="zh-Hans"/>
              </w:rPr>
              <w:t>水木华园</w:t>
            </w:r>
          </w:p>
        </w:tc>
        <w:tc>
          <w:tcPr>
            <w:tcW w:w="3199" w:type="dxa"/>
            <w:vAlign w:val="center"/>
          </w:tcPr>
          <w:p w14:paraId="2CB61D83">
            <w:pPr>
              <w:jc w:val="center"/>
              <w:rPr>
                <w:rFonts w:hint="default"/>
                <w:sz w:val="24"/>
                <w:szCs w:val="24"/>
                <w:highlight w:val="none"/>
                <w:vertAlign w:val="baseline"/>
                <w:lang w:val="en-US" w:eastAsia="zh-Hans"/>
              </w:rPr>
            </w:pPr>
            <w:r>
              <w:rPr>
                <w:rFonts w:hint="default"/>
                <w:b w:val="0"/>
                <w:bCs w:val="0"/>
                <w:color w:val="auto"/>
                <w:sz w:val="24"/>
                <w:szCs w:val="24"/>
                <w:highlight w:val="none"/>
                <w:vertAlign w:val="baseline"/>
                <w:lang w:val="en-US" w:eastAsia="zh-Hans"/>
              </w:rPr>
              <w:t>李静13775582671</w:t>
            </w:r>
          </w:p>
        </w:tc>
        <w:tc>
          <w:tcPr>
            <w:tcW w:w="2617" w:type="dxa"/>
            <w:vAlign w:val="center"/>
          </w:tcPr>
          <w:p w14:paraId="467F057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highlight w:val="none"/>
                <w:vertAlign w:val="baseline"/>
                <w:lang w:val="en-US" w:eastAsia="zh-Hans"/>
              </w:rPr>
            </w:pPr>
            <w:r>
              <w:rPr>
                <w:rFonts w:hint="eastAsia"/>
                <w:sz w:val="24"/>
                <w:szCs w:val="24"/>
                <w:highlight w:val="none"/>
                <w:vertAlign w:val="baseline"/>
                <w:lang w:val="en-US" w:eastAsia="zh-Hans"/>
              </w:rPr>
              <w:t>程丽静</w:t>
            </w:r>
          </w:p>
          <w:p w14:paraId="0D7226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4"/>
                <w:szCs w:val="24"/>
                <w:highlight w:val="none"/>
                <w:vertAlign w:val="baseline"/>
                <w:lang w:val="en-US" w:eastAsia="zh-Hans"/>
              </w:rPr>
            </w:pPr>
            <w:r>
              <w:rPr>
                <w:rFonts w:hint="default"/>
                <w:sz w:val="24"/>
                <w:szCs w:val="24"/>
                <w:highlight w:val="none"/>
                <w:vertAlign w:val="baseline"/>
                <w:lang w:val="en-US" w:eastAsia="zh-Hans"/>
              </w:rPr>
              <w:t>19819740746</w:t>
            </w:r>
          </w:p>
        </w:tc>
      </w:tr>
      <w:tr w14:paraId="4D54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1710" w:type="dxa"/>
            <w:vMerge w:val="continue"/>
            <w:vAlign w:val="center"/>
          </w:tcPr>
          <w:p w14:paraId="3C97F26D">
            <w:pPr>
              <w:jc w:val="center"/>
              <w:rPr>
                <w:rFonts w:hint="default"/>
                <w:sz w:val="24"/>
                <w:szCs w:val="24"/>
                <w:highlight w:val="none"/>
                <w:vertAlign w:val="baseline"/>
                <w:lang w:val="en-US" w:eastAsia="zh-Hans"/>
              </w:rPr>
            </w:pPr>
          </w:p>
        </w:tc>
        <w:tc>
          <w:tcPr>
            <w:tcW w:w="2312" w:type="dxa"/>
            <w:vAlign w:val="center"/>
          </w:tcPr>
          <w:p w14:paraId="0965B802">
            <w:pPr>
              <w:jc w:val="center"/>
              <w:rPr>
                <w:rFonts w:hint="default"/>
                <w:sz w:val="24"/>
                <w:szCs w:val="24"/>
                <w:highlight w:val="none"/>
                <w:vertAlign w:val="baseline"/>
                <w:lang w:val="en-US" w:eastAsia="zh-Hans"/>
              </w:rPr>
            </w:pPr>
            <w:r>
              <w:rPr>
                <w:rFonts w:hint="default"/>
                <w:sz w:val="24"/>
                <w:szCs w:val="24"/>
                <w:highlight w:val="none"/>
                <w:vertAlign w:val="baseline"/>
                <w:lang w:val="en-US" w:eastAsia="zh-Hans"/>
              </w:rPr>
              <w:t>苍梧园</w:t>
            </w:r>
          </w:p>
        </w:tc>
        <w:tc>
          <w:tcPr>
            <w:tcW w:w="3199" w:type="dxa"/>
            <w:vAlign w:val="center"/>
          </w:tcPr>
          <w:p w14:paraId="0D7797A6">
            <w:pPr>
              <w:jc w:val="center"/>
              <w:rPr>
                <w:rFonts w:hint="default"/>
                <w:sz w:val="24"/>
                <w:szCs w:val="24"/>
                <w:highlight w:val="none"/>
                <w:vertAlign w:val="baseline"/>
                <w:lang w:val="en-US" w:eastAsia="zh-Hans"/>
              </w:rPr>
            </w:pPr>
            <w:r>
              <w:rPr>
                <w:rFonts w:hint="default"/>
                <w:sz w:val="24"/>
                <w:szCs w:val="24"/>
                <w:highlight w:val="none"/>
                <w:vertAlign w:val="baseline"/>
                <w:lang w:val="en-US" w:eastAsia="zh-Hans"/>
              </w:rPr>
              <w:t>陈丹园长13505131328</w:t>
            </w:r>
          </w:p>
        </w:tc>
        <w:tc>
          <w:tcPr>
            <w:tcW w:w="2617" w:type="dxa"/>
            <w:vAlign w:val="center"/>
          </w:tcPr>
          <w:p w14:paraId="4B10908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highlight w:val="none"/>
                <w:vertAlign w:val="baseline"/>
                <w:lang w:val="en-US" w:eastAsia="zh-CN"/>
              </w:rPr>
            </w:pPr>
            <w:r>
              <w:rPr>
                <w:rFonts w:hint="eastAsia"/>
                <w:sz w:val="24"/>
                <w:szCs w:val="24"/>
                <w:highlight w:val="none"/>
                <w:vertAlign w:val="baseline"/>
                <w:lang w:val="en-US" w:eastAsia="zh-CN"/>
              </w:rPr>
              <w:t>柳思睿</w:t>
            </w:r>
          </w:p>
          <w:p w14:paraId="6D9A2D5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4"/>
                <w:szCs w:val="24"/>
                <w:highlight w:val="none"/>
                <w:vertAlign w:val="baseline"/>
                <w:lang w:val="en-US" w:eastAsia="zh-Hans"/>
              </w:rPr>
            </w:pPr>
            <w:r>
              <w:rPr>
                <w:rFonts w:hint="eastAsia"/>
                <w:sz w:val="24"/>
                <w:szCs w:val="24"/>
                <w:highlight w:val="none"/>
                <w:vertAlign w:val="baseline"/>
                <w:lang w:val="en-US" w:eastAsia="zh-CN"/>
              </w:rPr>
              <w:t>15252826152</w:t>
            </w:r>
          </w:p>
        </w:tc>
      </w:tr>
      <w:tr w14:paraId="1C67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710" w:type="dxa"/>
            <w:vMerge w:val="continue"/>
            <w:vAlign w:val="center"/>
          </w:tcPr>
          <w:p w14:paraId="335C5874">
            <w:pPr>
              <w:jc w:val="center"/>
              <w:rPr>
                <w:rFonts w:hint="default"/>
                <w:sz w:val="24"/>
                <w:szCs w:val="24"/>
                <w:highlight w:val="none"/>
                <w:vertAlign w:val="baseline"/>
                <w:lang w:val="en-US" w:eastAsia="zh-Hans"/>
              </w:rPr>
            </w:pPr>
          </w:p>
        </w:tc>
        <w:tc>
          <w:tcPr>
            <w:tcW w:w="2312" w:type="dxa"/>
            <w:vAlign w:val="center"/>
          </w:tcPr>
          <w:p w14:paraId="3E82FBA7">
            <w:pPr>
              <w:jc w:val="center"/>
              <w:rPr>
                <w:rFonts w:hint="eastAsia"/>
                <w:sz w:val="24"/>
                <w:szCs w:val="24"/>
                <w:highlight w:val="none"/>
                <w:vertAlign w:val="baseline"/>
                <w:lang w:val="en-US" w:eastAsia="zh-CN"/>
              </w:rPr>
            </w:pPr>
            <w:r>
              <w:rPr>
                <w:rFonts w:hint="eastAsia"/>
                <w:sz w:val="24"/>
                <w:szCs w:val="24"/>
                <w:highlight w:val="none"/>
                <w:vertAlign w:val="baseline"/>
                <w:lang w:val="en-US" w:eastAsia="zh-CN"/>
              </w:rPr>
              <w:t>民生园</w:t>
            </w:r>
          </w:p>
        </w:tc>
        <w:tc>
          <w:tcPr>
            <w:tcW w:w="3199" w:type="dxa"/>
            <w:vAlign w:val="center"/>
          </w:tcPr>
          <w:p w14:paraId="328627DB">
            <w:pPr>
              <w:jc w:val="center"/>
              <w:rPr>
                <w:rFonts w:hint="default"/>
                <w:sz w:val="24"/>
                <w:szCs w:val="24"/>
                <w:highlight w:val="none"/>
                <w:vertAlign w:val="baseline"/>
                <w:lang w:val="en-US" w:eastAsia="zh-Hans"/>
              </w:rPr>
            </w:pPr>
            <w:bookmarkStart w:id="0" w:name="_GoBack"/>
            <w:r>
              <w:rPr>
                <w:rFonts w:hint="default"/>
                <w:sz w:val="24"/>
                <w:szCs w:val="24"/>
                <w:highlight w:val="none"/>
                <w:vertAlign w:val="baseline"/>
                <w:lang w:val="en-US" w:eastAsia="zh-Hans"/>
              </w:rPr>
              <w:t>李静13775582671</w:t>
            </w:r>
            <w:bookmarkEnd w:id="0"/>
          </w:p>
        </w:tc>
        <w:tc>
          <w:tcPr>
            <w:tcW w:w="2617" w:type="dxa"/>
            <w:vAlign w:val="center"/>
          </w:tcPr>
          <w:p w14:paraId="3FCDE3B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highlight w:val="none"/>
                <w:vertAlign w:val="baseline"/>
                <w:lang w:val="en-US" w:eastAsia="zh-CN"/>
              </w:rPr>
            </w:pPr>
            <w:r>
              <w:rPr>
                <w:rFonts w:hint="eastAsia"/>
                <w:sz w:val="24"/>
                <w:szCs w:val="24"/>
                <w:highlight w:val="none"/>
                <w:vertAlign w:val="baseline"/>
                <w:lang w:val="en-US" w:eastAsia="zh-CN"/>
              </w:rPr>
              <w:t>柳思睿</w:t>
            </w:r>
          </w:p>
          <w:p w14:paraId="726A49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4"/>
                <w:szCs w:val="24"/>
                <w:highlight w:val="none"/>
                <w:vertAlign w:val="baseline"/>
                <w:lang w:val="en-US" w:eastAsia="zh-Hans"/>
              </w:rPr>
            </w:pPr>
            <w:r>
              <w:rPr>
                <w:rFonts w:hint="eastAsia"/>
                <w:sz w:val="24"/>
                <w:szCs w:val="24"/>
                <w:highlight w:val="none"/>
                <w:vertAlign w:val="baseline"/>
                <w:lang w:val="en-US" w:eastAsia="zh-CN"/>
              </w:rPr>
              <w:t>15252826152</w:t>
            </w:r>
          </w:p>
        </w:tc>
      </w:tr>
      <w:tr w14:paraId="20355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710" w:type="dxa"/>
            <w:vAlign w:val="center"/>
          </w:tcPr>
          <w:p w14:paraId="72443D42">
            <w:pPr>
              <w:jc w:val="center"/>
              <w:rPr>
                <w:rFonts w:hint="default"/>
                <w:sz w:val="24"/>
                <w:szCs w:val="24"/>
                <w:highlight w:val="none"/>
                <w:vertAlign w:val="baseline"/>
                <w:lang w:val="en-US" w:eastAsia="zh-Hans"/>
              </w:rPr>
            </w:pPr>
          </w:p>
        </w:tc>
        <w:tc>
          <w:tcPr>
            <w:tcW w:w="2312" w:type="dxa"/>
            <w:vAlign w:val="center"/>
          </w:tcPr>
          <w:p w14:paraId="485A1B3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洛枷恩</w:t>
            </w:r>
          </w:p>
        </w:tc>
        <w:tc>
          <w:tcPr>
            <w:tcW w:w="3199" w:type="dxa"/>
            <w:vAlign w:val="center"/>
          </w:tcPr>
          <w:p w14:paraId="40DAE06E">
            <w:pPr>
              <w:jc w:val="center"/>
              <w:rPr>
                <w:rFonts w:hint="default"/>
                <w:sz w:val="24"/>
                <w:szCs w:val="24"/>
                <w:highlight w:val="none"/>
                <w:vertAlign w:val="baseline"/>
                <w:lang w:val="en-US" w:eastAsia="zh-Hans"/>
              </w:rPr>
            </w:pPr>
            <w:r>
              <w:rPr>
                <w:rFonts w:hint="default"/>
                <w:sz w:val="24"/>
                <w:szCs w:val="24"/>
                <w:highlight w:val="none"/>
                <w:vertAlign w:val="baseline"/>
                <w:lang w:val="en-US" w:eastAsia="zh-Hans"/>
              </w:rPr>
              <w:t>陈丹园长13505131328</w:t>
            </w:r>
          </w:p>
        </w:tc>
        <w:tc>
          <w:tcPr>
            <w:tcW w:w="2617" w:type="dxa"/>
            <w:vAlign w:val="center"/>
          </w:tcPr>
          <w:p w14:paraId="24FEB5F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highlight w:val="none"/>
                <w:vertAlign w:val="baseline"/>
                <w:lang w:val="en-US" w:eastAsia="zh-CN"/>
              </w:rPr>
            </w:pPr>
            <w:r>
              <w:rPr>
                <w:rFonts w:hint="eastAsia"/>
                <w:sz w:val="24"/>
                <w:szCs w:val="24"/>
                <w:highlight w:val="none"/>
                <w:vertAlign w:val="baseline"/>
                <w:lang w:val="en-US" w:eastAsia="zh-CN"/>
              </w:rPr>
              <w:t>4月7日-4月11日：</w:t>
            </w:r>
          </w:p>
          <w:p w14:paraId="478E58A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highlight w:val="none"/>
                <w:vertAlign w:val="baseline"/>
                <w:lang w:val="en-US" w:eastAsia="zh-Hans"/>
              </w:rPr>
            </w:pPr>
            <w:r>
              <w:rPr>
                <w:rFonts w:hint="eastAsia"/>
                <w:sz w:val="24"/>
                <w:szCs w:val="24"/>
                <w:highlight w:val="none"/>
                <w:vertAlign w:val="baseline"/>
                <w:lang w:val="en-US" w:eastAsia="zh-Hans"/>
              </w:rPr>
              <w:t>程丽静</w:t>
            </w:r>
          </w:p>
          <w:p w14:paraId="3C529DD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highlight w:val="none"/>
                <w:vertAlign w:val="baseline"/>
                <w:lang w:val="en-US" w:eastAsia="zh-CN"/>
              </w:rPr>
            </w:pPr>
            <w:r>
              <w:rPr>
                <w:rFonts w:hint="default"/>
                <w:sz w:val="24"/>
                <w:szCs w:val="24"/>
                <w:highlight w:val="none"/>
                <w:vertAlign w:val="baseline"/>
                <w:lang w:val="en-US" w:eastAsia="zh-Hans"/>
              </w:rPr>
              <w:t>19819740746</w:t>
            </w:r>
          </w:p>
          <w:p w14:paraId="35EE5CA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highlight w:val="none"/>
                <w:vertAlign w:val="baseline"/>
                <w:lang w:val="en-US" w:eastAsia="zh-CN"/>
              </w:rPr>
            </w:pPr>
            <w:r>
              <w:rPr>
                <w:rFonts w:hint="eastAsia"/>
                <w:sz w:val="24"/>
                <w:szCs w:val="24"/>
                <w:highlight w:val="none"/>
                <w:vertAlign w:val="baseline"/>
                <w:lang w:val="en-US" w:eastAsia="zh-CN"/>
              </w:rPr>
              <w:t>4月14日-4月18日：</w:t>
            </w:r>
          </w:p>
          <w:p w14:paraId="04F434F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highlight w:val="none"/>
                <w:vertAlign w:val="baseline"/>
                <w:lang w:val="en-US" w:eastAsia="zh-Hans"/>
              </w:rPr>
            </w:pPr>
            <w:r>
              <w:rPr>
                <w:rFonts w:hint="eastAsia"/>
                <w:sz w:val="24"/>
                <w:szCs w:val="24"/>
                <w:highlight w:val="none"/>
                <w:vertAlign w:val="baseline"/>
                <w:lang w:val="en-US" w:eastAsia="zh-Hans"/>
              </w:rPr>
              <w:t>赵丹丹</w:t>
            </w:r>
          </w:p>
          <w:p w14:paraId="22A3E6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4"/>
                <w:szCs w:val="24"/>
                <w:highlight w:val="none"/>
                <w:vertAlign w:val="baseline"/>
                <w:lang w:val="en-US" w:eastAsia="zh-CN"/>
              </w:rPr>
            </w:pPr>
            <w:r>
              <w:rPr>
                <w:rFonts w:hint="default"/>
                <w:sz w:val="24"/>
                <w:szCs w:val="24"/>
                <w:highlight w:val="none"/>
                <w:vertAlign w:val="baseline"/>
                <w:lang w:val="en-US" w:eastAsia="zh-Hans"/>
              </w:rPr>
              <w:t>18082031005</w:t>
            </w:r>
          </w:p>
        </w:tc>
      </w:tr>
      <w:tr w14:paraId="1254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1710" w:type="dxa"/>
            <w:vAlign w:val="center"/>
          </w:tcPr>
          <w:p w14:paraId="7C4F896A">
            <w:pPr>
              <w:jc w:val="center"/>
              <w:rPr>
                <w:rFonts w:hint="default" w:eastAsiaTheme="minorEastAsia"/>
                <w:sz w:val="24"/>
                <w:szCs w:val="24"/>
                <w:highlight w:val="none"/>
                <w:vertAlign w:val="baseline"/>
                <w:lang w:val="en-US" w:eastAsia="zh-CN"/>
              </w:rPr>
            </w:pPr>
            <w:r>
              <w:rPr>
                <w:rFonts w:hint="eastAsia"/>
                <w:sz w:val="24"/>
                <w:szCs w:val="24"/>
                <w:highlight w:val="none"/>
                <w:vertAlign w:val="baseline"/>
                <w:lang w:val="en-US" w:eastAsia="zh-CN"/>
              </w:rPr>
              <w:t>市机关幼儿园</w:t>
            </w:r>
          </w:p>
        </w:tc>
        <w:tc>
          <w:tcPr>
            <w:tcW w:w="2312" w:type="dxa"/>
            <w:vAlign w:val="center"/>
          </w:tcPr>
          <w:p w14:paraId="7507AB3D">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财信铂悦府</w:t>
            </w:r>
          </w:p>
        </w:tc>
        <w:tc>
          <w:tcPr>
            <w:tcW w:w="3199" w:type="dxa"/>
            <w:vAlign w:val="center"/>
          </w:tcPr>
          <w:p w14:paraId="0961E30D">
            <w:pPr>
              <w:jc w:val="center"/>
              <w:rPr>
                <w:rFonts w:hint="default"/>
                <w:sz w:val="24"/>
                <w:szCs w:val="24"/>
                <w:highlight w:val="none"/>
                <w:vertAlign w:val="baseline"/>
                <w:lang w:val="en-US" w:eastAsia="zh-Hans"/>
              </w:rPr>
            </w:pPr>
            <w:r>
              <w:rPr>
                <w:rFonts w:hint="default"/>
                <w:sz w:val="24"/>
                <w:szCs w:val="24"/>
                <w:highlight w:val="none"/>
                <w:vertAlign w:val="baseline"/>
                <w:lang w:val="en-US" w:eastAsia="zh-Hans"/>
              </w:rPr>
              <w:t>宋园长15061328455</w:t>
            </w:r>
          </w:p>
        </w:tc>
        <w:tc>
          <w:tcPr>
            <w:tcW w:w="2617" w:type="dxa"/>
            <w:vAlign w:val="center"/>
          </w:tcPr>
          <w:p w14:paraId="624429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highlight w:val="none"/>
                <w:vertAlign w:val="baseline"/>
                <w:lang w:val="en-US" w:eastAsia="zh-CN"/>
              </w:rPr>
            </w:pPr>
            <w:r>
              <w:rPr>
                <w:rFonts w:hint="eastAsia"/>
                <w:sz w:val="24"/>
                <w:szCs w:val="24"/>
                <w:highlight w:val="none"/>
                <w:vertAlign w:val="baseline"/>
                <w:lang w:val="en-US" w:eastAsia="zh-CN"/>
              </w:rPr>
              <w:t>4月7日-4月11日：</w:t>
            </w:r>
          </w:p>
          <w:p w14:paraId="20E2434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4"/>
                <w:szCs w:val="24"/>
                <w:highlight w:val="none"/>
                <w:vertAlign w:val="baseline"/>
                <w:lang w:val="en-US" w:eastAsia="zh-CN"/>
              </w:rPr>
            </w:pPr>
            <w:r>
              <w:rPr>
                <w:rFonts w:hint="eastAsia"/>
                <w:sz w:val="24"/>
                <w:szCs w:val="24"/>
                <w:highlight w:val="none"/>
                <w:vertAlign w:val="baseline"/>
                <w:lang w:val="en-US" w:eastAsia="zh-CN"/>
              </w:rPr>
              <w:t>高一冉</w:t>
            </w:r>
          </w:p>
          <w:p w14:paraId="35E1DEB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sz w:val="24"/>
                <w:szCs w:val="24"/>
                <w:highlight w:val="none"/>
                <w:vertAlign w:val="baseline"/>
                <w:lang w:val="en-US" w:eastAsia="zh-Hans"/>
              </w:rPr>
            </w:pPr>
            <w:r>
              <w:rPr>
                <w:rFonts w:hint="eastAsia"/>
                <w:sz w:val="24"/>
                <w:szCs w:val="24"/>
                <w:highlight w:val="none"/>
                <w:vertAlign w:val="baseline"/>
                <w:lang w:val="en-US" w:eastAsia="zh-CN"/>
              </w:rPr>
              <w:t>15351859889</w:t>
            </w:r>
          </w:p>
        </w:tc>
      </w:tr>
    </w:tbl>
    <w:p w14:paraId="2A853B6F">
      <w:pPr>
        <w:rPr>
          <w:rFonts w:hint="eastAsia" w:ascii="宋体" w:hAnsi="宋体" w:eastAsia="宋体" w:cs="宋体"/>
          <w:b/>
          <w:bCs/>
          <w:color w:val="auto"/>
          <w:kern w:val="2"/>
          <w:sz w:val="28"/>
          <w:szCs w:val="28"/>
          <w:lang w:val="en-US" w:eastAsia="zh-CN" w:bidi="ar"/>
        </w:rPr>
      </w:pPr>
      <w:r>
        <w:rPr>
          <w:rFonts w:hint="eastAsia" w:ascii="宋体" w:hAnsi="宋体" w:eastAsia="宋体" w:cs="宋体"/>
          <w:b/>
          <w:bCs/>
          <w:color w:val="auto"/>
          <w:kern w:val="2"/>
          <w:sz w:val="28"/>
          <w:szCs w:val="28"/>
          <w:lang w:val="en-US" w:eastAsia="zh-CN" w:bidi="ar"/>
        </w:rPr>
        <w:br w:type="page"/>
      </w:r>
    </w:p>
    <w:p w14:paraId="7EFB17B3">
      <w:pPr>
        <w:jc w:val="center"/>
        <w:rPr>
          <w:rFonts w:hint="eastAsia"/>
          <w:b/>
          <w:bCs/>
          <w:sz w:val="24"/>
          <w:szCs w:val="24"/>
          <w:highlight w:val="none"/>
          <w:vertAlign w:val="baseline"/>
          <w:lang w:val="en-US" w:eastAsia="zh-CN"/>
        </w:rPr>
      </w:pPr>
      <w:r>
        <w:rPr>
          <w:rFonts w:hint="eastAsia"/>
          <w:b/>
          <w:bCs/>
          <w:sz w:val="24"/>
          <w:szCs w:val="24"/>
          <w:highlight w:val="none"/>
          <w:vertAlign w:val="baseline"/>
          <w:lang w:val="en-US" w:eastAsia="zh-CN"/>
        </w:rPr>
        <w:t>早期教育专业（三年制）教育见习学生分配情况</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230"/>
        <w:gridCol w:w="1606"/>
        <w:gridCol w:w="2231"/>
        <w:gridCol w:w="2653"/>
      </w:tblGrid>
      <w:tr w14:paraId="2E474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3"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B68B6A">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rPr>
            </w:pPr>
            <w:r>
              <w:rPr>
                <w:rFonts w:hint="eastAsia" w:ascii="宋体" w:hAnsi="宋体" w:eastAsia="宋体" w:cs="宋体"/>
                <w:b/>
                <w:bCs/>
                <w:color w:val="auto"/>
                <w:sz w:val="28"/>
                <w:szCs w:val="28"/>
              </w:rPr>
              <w:t>20</w:t>
            </w:r>
            <w:r>
              <w:rPr>
                <w:rFonts w:hint="eastAsia" w:ascii="宋体" w:hAnsi="宋体" w:eastAsia="宋体" w:cs="宋体"/>
                <w:b/>
                <w:bCs/>
                <w:color w:val="auto"/>
                <w:sz w:val="28"/>
                <w:szCs w:val="28"/>
                <w:lang w:val="en-US" w:eastAsia="zh-CN"/>
              </w:rPr>
              <w:t>25</w:t>
            </w:r>
            <w:r>
              <w:rPr>
                <w:rFonts w:hint="eastAsia" w:ascii="宋体" w:hAnsi="宋体" w:eastAsia="宋体" w:cs="宋体"/>
                <w:b/>
                <w:bCs/>
                <w:color w:val="auto"/>
                <w:sz w:val="28"/>
                <w:szCs w:val="28"/>
              </w:rPr>
              <w:t>年</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月</w:t>
            </w:r>
            <w:r>
              <w:rPr>
                <w:rFonts w:hint="eastAsia" w:ascii="宋体" w:hAnsi="宋体" w:eastAsia="宋体" w:cs="宋体"/>
                <w:b/>
                <w:bCs/>
                <w:color w:val="auto"/>
                <w:sz w:val="28"/>
                <w:szCs w:val="28"/>
                <w:lang w:val="en-US" w:eastAsia="zh-CN"/>
              </w:rPr>
              <w:t>7</w:t>
            </w:r>
            <w:r>
              <w:rPr>
                <w:rFonts w:hint="eastAsia" w:ascii="宋体" w:hAnsi="宋体" w:eastAsia="宋体" w:cs="宋体"/>
                <w:b/>
                <w:bCs/>
                <w:color w:val="auto"/>
                <w:sz w:val="28"/>
                <w:szCs w:val="28"/>
              </w:rPr>
              <w:t>日—</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月</w:t>
            </w:r>
            <w:r>
              <w:rPr>
                <w:rFonts w:hint="eastAsia" w:ascii="宋体" w:hAnsi="宋体" w:eastAsia="宋体" w:cs="宋体"/>
                <w:b/>
                <w:bCs/>
                <w:color w:val="auto"/>
                <w:sz w:val="28"/>
                <w:szCs w:val="28"/>
                <w:lang w:val="en-US" w:eastAsia="zh-CN"/>
              </w:rPr>
              <w:t>11</w:t>
            </w:r>
            <w:r>
              <w:rPr>
                <w:rFonts w:hint="eastAsia" w:ascii="宋体" w:hAnsi="宋体" w:eastAsia="宋体" w:cs="宋体"/>
                <w:b/>
                <w:bCs/>
                <w:color w:val="auto"/>
                <w:sz w:val="28"/>
                <w:szCs w:val="28"/>
              </w:rPr>
              <w:t>日</w:t>
            </w:r>
            <w:r>
              <w:rPr>
                <w:rFonts w:hint="eastAsia" w:ascii="宋体" w:hAnsi="宋体" w:eastAsia="宋体" w:cs="宋体"/>
                <w:b/>
                <w:bCs/>
                <w:color w:val="auto"/>
                <w:kern w:val="2"/>
                <w:sz w:val="28"/>
                <w:szCs w:val="28"/>
                <w:lang w:val="en-US" w:eastAsia="zh-CN" w:bidi="ar"/>
              </w:rPr>
              <w:t>见习</w:t>
            </w:r>
            <w:r>
              <w:rPr>
                <w:rFonts w:hint="eastAsia" w:ascii="宋体" w:hAnsi="宋体" w:eastAsia="宋体" w:cs="宋体"/>
                <w:b/>
                <w:bCs w:val="0"/>
                <w:color w:val="auto"/>
                <w:kern w:val="2"/>
                <w:sz w:val="28"/>
                <w:szCs w:val="28"/>
                <w:lang w:val="en-US" w:eastAsia="zh-CN" w:bidi="ar"/>
              </w:rPr>
              <w:t>班级分配</w:t>
            </w:r>
          </w:p>
        </w:tc>
      </w:tr>
      <w:tr w14:paraId="4CD0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3" w:hRule="atLeast"/>
          <w:jc w:val="center"/>
        </w:trPr>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14:paraId="4BC9F629">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班级</w:t>
            </w:r>
          </w:p>
        </w:tc>
        <w:tc>
          <w:tcPr>
            <w:tcW w:w="921" w:type="pct"/>
            <w:tcBorders>
              <w:top w:val="single" w:color="auto" w:sz="4" w:space="0"/>
              <w:left w:val="single" w:color="auto" w:sz="4" w:space="0"/>
              <w:bottom w:val="single" w:color="auto" w:sz="4" w:space="0"/>
              <w:right w:val="single" w:color="auto" w:sz="4" w:space="0"/>
            </w:tcBorders>
            <w:shd w:val="clear" w:color="auto" w:fill="auto"/>
            <w:vAlign w:val="center"/>
          </w:tcPr>
          <w:p w14:paraId="3EDDBB6D">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幼儿园</w:t>
            </w:r>
          </w:p>
        </w:tc>
        <w:tc>
          <w:tcPr>
            <w:tcW w:w="1279" w:type="pct"/>
            <w:tcBorders>
              <w:top w:val="single" w:color="auto" w:sz="4" w:space="0"/>
              <w:left w:val="single" w:color="auto" w:sz="4" w:space="0"/>
              <w:bottom w:val="single" w:color="auto" w:sz="4" w:space="0"/>
              <w:right w:val="single" w:color="auto" w:sz="4" w:space="0"/>
            </w:tcBorders>
            <w:shd w:val="clear" w:color="auto" w:fill="auto"/>
            <w:vAlign w:val="center"/>
          </w:tcPr>
          <w:p w14:paraId="31BEC6C7">
            <w:pPr>
              <w:keepNext w:val="0"/>
              <w:keepLines w:val="0"/>
              <w:widowControl w:val="0"/>
              <w:suppressLineNumbers w:val="0"/>
              <w:spacing w:before="0" w:beforeAutospacing="0" w:after="0" w:afterAutospacing="0"/>
              <w:ind w:left="0" w:right="0"/>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小组负责人信息</w:t>
            </w:r>
          </w:p>
          <w:p w14:paraId="3D7C9679">
            <w:pPr>
              <w:keepNext w:val="0"/>
              <w:keepLines w:val="0"/>
              <w:widowControl w:val="0"/>
              <w:suppressLineNumbers w:val="0"/>
              <w:spacing w:before="0" w:beforeAutospacing="0" w:after="0" w:afterAutospacing="0"/>
              <w:ind w:left="0" w:right="0"/>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（电话）</w:t>
            </w:r>
          </w:p>
        </w:tc>
        <w:tc>
          <w:tcPr>
            <w:tcW w:w="1520" w:type="pct"/>
            <w:tcBorders>
              <w:top w:val="single" w:color="auto" w:sz="4" w:space="0"/>
              <w:left w:val="single" w:color="auto" w:sz="4" w:space="0"/>
              <w:bottom w:val="single" w:color="auto" w:sz="4" w:space="0"/>
              <w:right w:val="single" w:color="auto" w:sz="4" w:space="0"/>
            </w:tcBorders>
            <w:shd w:val="clear" w:color="auto" w:fill="auto"/>
            <w:vAlign w:val="center"/>
          </w:tcPr>
          <w:p w14:paraId="7E97A60E">
            <w:pPr>
              <w:keepNext w:val="0"/>
              <w:keepLines w:val="0"/>
              <w:widowControl w:val="0"/>
              <w:suppressLineNumbers w:val="0"/>
              <w:spacing w:before="0" w:beforeAutospacing="0" w:after="0" w:afterAutospacing="0"/>
              <w:ind w:left="0" w:right="0"/>
              <w:jc w:val="center"/>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入园学生姓名</w:t>
            </w:r>
          </w:p>
        </w:tc>
      </w:tr>
      <w:tr w14:paraId="5EDF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9" w:type="pct"/>
            <w:vMerge w:val="restart"/>
            <w:tcBorders>
              <w:top w:val="nil"/>
              <w:left w:val="single" w:color="auto" w:sz="4" w:space="0"/>
              <w:right w:val="single" w:color="auto" w:sz="4" w:space="0"/>
            </w:tcBorders>
            <w:shd w:val="clear" w:color="auto" w:fill="auto"/>
            <w:vAlign w:val="center"/>
          </w:tcPr>
          <w:p w14:paraId="4F11F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lang w:val="en-US" w:eastAsia="zh-CN" w:bidi="ar"/>
              </w:rPr>
            </w:pPr>
            <w:r>
              <w:rPr>
                <w:rFonts w:hint="eastAsia" w:asciiTheme="minorEastAsia" w:hAnsiTheme="minorEastAsia" w:eastAsiaTheme="minorEastAsia" w:cstheme="minorEastAsia"/>
                <w:b w:val="0"/>
                <w:bCs w:val="0"/>
                <w:color w:val="auto"/>
                <w:kern w:val="2"/>
                <w:sz w:val="24"/>
                <w:szCs w:val="24"/>
                <w:lang w:val="en-US" w:eastAsia="zh" w:bidi="ar"/>
              </w:rPr>
              <w:t>23早教1班</w:t>
            </w:r>
            <w:r>
              <w:rPr>
                <w:rFonts w:hint="eastAsia" w:asciiTheme="minorEastAsia" w:hAnsiTheme="minorEastAsia" w:cstheme="minorEastAsia"/>
                <w:b w:val="0"/>
                <w:bCs w:val="0"/>
                <w:color w:val="auto"/>
                <w:kern w:val="2"/>
                <w:sz w:val="24"/>
                <w:szCs w:val="24"/>
                <w:lang w:val="en-US" w:eastAsia="zh-CN" w:bidi="ar"/>
              </w:rPr>
              <w:t>（27）</w:t>
            </w:r>
          </w:p>
        </w:tc>
        <w:tc>
          <w:tcPr>
            <w:tcW w:w="921" w:type="pct"/>
            <w:tcBorders>
              <w:top w:val="single" w:color="auto" w:sz="4" w:space="0"/>
              <w:left w:val="nil"/>
              <w:bottom w:val="single" w:color="auto" w:sz="4" w:space="0"/>
              <w:right w:val="single" w:color="auto" w:sz="4" w:space="0"/>
            </w:tcBorders>
            <w:shd w:val="clear" w:color="auto" w:fill="auto"/>
            <w:vAlign w:val="center"/>
          </w:tcPr>
          <w:p w14:paraId="284D872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春辉幼教机构苍梧园</w:t>
            </w:r>
          </w:p>
        </w:tc>
        <w:tc>
          <w:tcPr>
            <w:tcW w:w="1279" w:type="pct"/>
            <w:tcBorders>
              <w:top w:val="single" w:color="auto" w:sz="4" w:space="0"/>
              <w:left w:val="nil"/>
              <w:bottom w:val="single" w:color="auto" w:sz="4" w:space="0"/>
              <w:right w:val="single" w:color="auto" w:sz="4" w:space="0"/>
            </w:tcBorders>
            <w:shd w:val="clear" w:color="auto" w:fill="auto"/>
            <w:vAlign w:val="center"/>
          </w:tcPr>
          <w:p w14:paraId="36B4E51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CN" w:bidi="ar"/>
                <w:woUserID w:val="38"/>
              </w:rPr>
            </w:pPr>
            <w:r>
              <w:rPr>
                <w:rFonts w:hint="eastAsia" w:asciiTheme="minorEastAsia" w:hAnsiTheme="minorEastAsia" w:cstheme="minorEastAsia"/>
                <w:b w:val="0"/>
                <w:bCs w:val="0"/>
                <w:color w:val="auto"/>
                <w:kern w:val="2"/>
                <w:sz w:val="24"/>
                <w:szCs w:val="24"/>
                <w:lang w:val="en-US" w:eastAsia="zh-CN" w:bidi="ar"/>
                <w:woUserID w:val="38"/>
              </w:rPr>
              <w:t>15</w:t>
            </w:r>
          </w:p>
          <w:p w14:paraId="3683745F">
            <w:pPr>
              <w:keepNext w:val="0"/>
              <w:keepLines w:val="0"/>
              <w:suppressLineNumbers w:val="0"/>
              <w:spacing w:before="0" w:beforeAutospacing="0" w:after="0" w:afterAutospacing="0"/>
              <w:ind w:left="0" w:right="0"/>
              <w:rPr>
                <w:rFonts w:hint="eastAsia"/>
                <w:color w:val="auto"/>
              </w:rPr>
            </w:pPr>
            <w:r>
              <w:rPr>
                <w:rFonts w:hint="eastAsia"/>
                <w:color w:val="auto"/>
              </w:rPr>
              <w:t>刘楚 19851857380</w:t>
            </w:r>
          </w:p>
          <w:p w14:paraId="78D5F6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Theme="minorEastAsia" w:hAnsiTheme="minorEastAsia" w:cstheme="minorEastAsia"/>
                <w:b w:val="0"/>
                <w:bCs w:val="0"/>
                <w:color w:val="auto"/>
                <w:kern w:val="2"/>
                <w:sz w:val="24"/>
                <w:szCs w:val="24"/>
                <w:lang w:val="en-US" w:eastAsia="zh-CN" w:bidi="ar"/>
                <w:woUserID w:val="38"/>
              </w:rPr>
            </w:pPr>
          </w:p>
        </w:tc>
        <w:tc>
          <w:tcPr>
            <w:tcW w:w="1520" w:type="pct"/>
            <w:tcBorders>
              <w:top w:val="single" w:color="auto" w:sz="4" w:space="0"/>
              <w:left w:val="nil"/>
              <w:bottom w:val="single" w:color="auto" w:sz="4" w:space="0"/>
              <w:right w:val="single" w:color="auto" w:sz="4" w:space="0"/>
            </w:tcBorders>
            <w:shd w:val="clear" w:color="auto" w:fill="auto"/>
            <w:vAlign w:val="center"/>
          </w:tcPr>
          <w:p w14:paraId="4F4A95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陈晨</w:t>
            </w:r>
          </w:p>
          <w:p w14:paraId="685906B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丁昭羽</w:t>
            </w:r>
          </w:p>
          <w:p w14:paraId="6F416C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胡昂</w:t>
            </w:r>
          </w:p>
          <w:p w14:paraId="352472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胡永昌</w:t>
            </w:r>
          </w:p>
          <w:p w14:paraId="1FDA50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江旭冉</w:t>
            </w:r>
          </w:p>
          <w:p w14:paraId="4BFFEF7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姜文莉</w:t>
            </w:r>
          </w:p>
          <w:p w14:paraId="0CCED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阚伟铭</w:t>
            </w:r>
          </w:p>
          <w:p w14:paraId="557A13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李琦琦</w:t>
            </w:r>
          </w:p>
          <w:p w14:paraId="2980D7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李柔</w:t>
            </w:r>
          </w:p>
          <w:p w14:paraId="50A966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李妍锦</w:t>
            </w:r>
          </w:p>
          <w:p w14:paraId="7931F4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刘楚</w:t>
            </w:r>
          </w:p>
          <w:p w14:paraId="068B22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马宁静</w:t>
            </w:r>
          </w:p>
          <w:p w14:paraId="31093A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史漫漫</w:t>
            </w:r>
          </w:p>
          <w:p w14:paraId="05F8FEE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孙金宇</w:t>
            </w:r>
          </w:p>
          <w:p w14:paraId="1529A00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57"/>
              </w:rPr>
            </w:pPr>
            <w:r>
              <w:rPr>
                <w:rFonts w:hint="eastAsia" w:asciiTheme="minorEastAsia" w:hAnsiTheme="minorEastAsia" w:eastAsiaTheme="minorEastAsia" w:cstheme="minorEastAsia"/>
                <w:b w:val="0"/>
                <w:bCs w:val="0"/>
                <w:color w:val="auto"/>
                <w:kern w:val="2"/>
                <w:sz w:val="21"/>
                <w:szCs w:val="21"/>
                <w:lang w:eastAsia="zh"/>
                <w:woUserID w:val="57"/>
              </w:rPr>
              <w:t>滕瑞敏</w:t>
            </w:r>
          </w:p>
        </w:tc>
      </w:tr>
      <w:tr w14:paraId="41BE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279" w:type="pct"/>
            <w:vMerge w:val="continue"/>
            <w:tcBorders>
              <w:left w:val="single" w:color="auto" w:sz="4" w:space="0"/>
              <w:right w:val="single" w:color="auto" w:sz="4" w:space="0"/>
            </w:tcBorders>
            <w:shd w:val="clear" w:color="auto" w:fill="auto"/>
            <w:vAlign w:val="center"/>
          </w:tcPr>
          <w:p w14:paraId="303160C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921" w:type="pct"/>
            <w:tcBorders>
              <w:top w:val="single" w:color="auto" w:sz="4" w:space="0"/>
              <w:left w:val="nil"/>
              <w:bottom w:val="single" w:color="auto" w:sz="4" w:space="0"/>
              <w:right w:val="single" w:color="auto" w:sz="4" w:space="0"/>
            </w:tcBorders>
            <w:shd w:val="clear" w:color="auto" w:fill="auto"/>
            <w:vAlign w:val="top"/>
          </w:tcPr>
          <w:p w14:paraId="2A9EE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0"/>
                <w:szCs w:val="20"/>
                <w:lang w:val="en-US" w:eastAsia="zh-CN" w:bidi="ar"/>
              </w:rPr>
              <w:t>春田花花</w:t>
            </w:r>
          </w:p>
        </w:tc>
        <w:tc>
          <w:tcPr>
            <w:tcW w:w="1279" w:type="pct"/>
            <w:tcBorders>
              <w:top w:val="single" w:color="auto" w:sz="4" w:space="0"/>
              <w:left w:val="nil"/>
              <w:bottom w:val="single" w:color="auto" w:sz="4" w:space="0"/>
              <w:right w:val="single" w:color="auto" w:sz="4" w:space="0"/>
            </w:tcBorders>
            <w:shd w:val="clear" w:color="auto" w:fill="auto"/>
            <w:vAlign w:val="center"/>
          </w:tcPr>
          <w:p w14:paraId="432FDA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CN" w:bidi="ar"/>
              </w:rPr>
            </w:pPr>
            <w:r>
              <w:rPr>
                <w:rFonts w:hint="eastAsia" w:asciiTheme="minorEastAsia" w:hAnsiTheme="minorEastAsia" w:cstheme="minorEastAsia"/>
                <w:b w:val="0"/>
                <w:bCs w:val="0"/>
                <w:color w:val="auto"/>
                <w:kern w:val="2"/>
                <w:sz w:val="24"/>
                <w:szCs w:val="24"/>
                <w:lang w:val="en-US" w:eastAsia="zh-CN" w:bidi="ar"/>
              </w:rPr>
              <w:t>6</w:t>
            </w:r>
          </w:p>
          <w:p w14:paraId="4B3F59D6">
            <w:pPr>
              <w:keepNext w:val="0"/>
              <w:keepLines w:val="0"/>
              <w:suppressLineNumbers w:val="0"/>
              <w:spacing w:before="0" w:beforeAutospacing="0" w:after="0" w:afterAutospacing="0"/>
              <w:ind w:left="0" w:right="0"/>
              <w:rPr>
                <w:rFonts w:hint="eastAsia"/>
                <w:color w:val="auto"/>
              </w:rPr>
            </w:pPr>
            <w:r>
              <w:rPr>
                <w:rFonts w:hint="eastAsia"/>
                <w:color w:val="auto"/>
              </w:rPr>
              <w:t>王岩 18205120534</w:t>
            </w:r>
          </w:p>
          <w:p w14:paraId="1F7A79D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CN" w:bidi="ar"/>
              </w:rPr>
            </w:pPr>
          </w:p>
        </w:tc>
        <w:tc>
          <w:tcPr>
            <w:tcW w:w="1520" w:type="pct"/>
            <w:tcBorders>
              <w:top w:val="single" w:color="auto" w:sz="4" w:space="0"/>
              <w:left w:val="nil"/>
              <w:bottom w:val="single" w:color="auto" w:sz="4" w:space="0"/>
              <w:right w:val="single" w:color="auto" w:sz="4" w:space="0"/>
            </w:tcBorders>
            <w:shd w:val="clear" w:color="auto" w:fill="auto"/>
            <w:vAlign w:val="center"/>
          </w:tcPr>
          <w:p w14:paraId="291710E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王陈燕</w:t>
            </w:r>
          </w:p>
          <w:p w14:paraId="7A1792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王思琪</w:t>
            </w:r>
          </w:p>
          <w:p w14:paraId="5A78C11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王岩</w:t>
            </w:r>
          </w:p>
          <w:p w14:paraId="015C33B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王雨涵</w:t>
            </w:r>
          </w:p>
          <w:p w14:paraId="6C8E18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王祉烨</w:t>
            </w:r>
          </w:p>
          <w:p w14:paraId="54945C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吴彤彤</w:t>
            </w:r>
          </w:p>
        </w:tc>
      </w:tr>
      <w:tr w14:paraId="4CC5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9" w:type="pct"/>
            <w:vMerge w:val="continue"/>
            <w:tcBorders>
              <w:left w:val="single" w:color="auto" w:sz="4" w:space="0"/>
              <w:bottom w:val="single" w:color="auto" w:sz="4" w:space="0"/>
              <w:right w:val="single" w:color="auto" w:sz="4" w:space="0"/>
            </w:tcBorders>
            <w:shd w:val="clear" w:color="auto" w:fill="auto"/>
            <w:vAlign w:val="center"/>
          </w:tcPr>
          <w:p w14:paraId="27E6A34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921" w:type="pct"/>
            <w:tcBorders>
              <w:top w:val="single" w:color="auto" w:sz="4" w:space="0"/>
              <w:left w:val="nil"/>
              <w:bottom w:val="single" w:color="auto" w:sz="4" w:space="0"/>
              <w:right w:val="single" w:color="auto" w:sz="4" w:space="0"/>
            </w:tcBorders>
            <w:shd w:val="clear" w:color="auto" w:fill="auto"/>
            <w:vAlign w:val="top"/>
          </w:tcPr>
          <w:p w14:paraId="3D4024E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春辉幼教机构</w:t>
            </w:r>
          </w:p>
          <w:p w14:paraId="0BD905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民生</w:t>
            </w:r>
          </w:p>
        </w:tc>
        <w:tc>
          <w:tcPr>
            <w:tcW w:w="1279" w:type="pct"/>
            <w:tcBorders>
              <w:top w:val="single" w:color="auto" w:sz="4" w:space="0"/>
              <w:left w:val="nil"/>
              <w:bottom w:val="single" w:color="auto" w:sz="4" w:space="0"/>
              <w:right w:val="single" w:color="auto" w:sz="4" w:space="0"/>
            </w:tcBorders>
            <w:shd w:val="clear" w:color="auto" w:fill="auto"/>
            <w:vAlign w:val="center"/>
          </w:tcPr>
          <w:p w14:paraId="187751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CN" w:bidi="ar"/>
              </w:rPr>
            </w:pPr>
            <w:r>
              <w:rPr>
                <w:rFonts w:hint="eastAsia" w:asciiTheme="minorEastAsia" w:hAnsiTheme="minorEastAsia" w:cstheme="minorEastAsia"/>
                <w:b w:val="0"/>
                <w:bCs w:val="0"/>
                <w:color w:val="auto"/>
                <w:kern w:val="2"/>
                <w:sz w:val="24"/>
                <w:szCs w:val="24"/>
                <w:lang w:val="en-US" w:eastAsia="zh-CN" w:bidi="ar"/>
              </w:rPr>
              <w:t>6</w:t>
            </w:r>
          </w:p>
          <w:p w14:paraId="6F1CFBD8">
            <w:pPr>
              <w:keepNext w:val="0"/>
              <w:keepLines w:val="0"/>
              <w:suppressLineNumbers w:val="0"/>
              <w:spacing w:before="0" w:beforeAutospacing="0" w:after="0" w:afterAutospacing="0"/>
              <w:ind w:left="0" w:right="0"/>
              <w:rPr>
                <w:rFonts w:hint="eastAsia"/>
                <w:color w:val="auto"/>
              </w:rPr>
            </w:pPr>
            <w:r>
              <w:rPr>
                <w:rFonts w:hint="eastAsia"/>
                <w:color w:val="auto"/>
              </w:rPr>
              <w:t xml:space="preserve"> 杨岳 19551626157</w:t>
            </w:r>
          </w:p>
          <w:p w14:paraId="43EB9A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Theme="minorEastAsia" w:hAnsiTheme="minorEastAsia" w:cstheme="minorEastAsia"/>
                <w:b w:val="0"/>
                <w:bCs w:val="0"/>
                <w:color w:val="auto"/>
                <w:kern w:val="2"/>
                <w:sz w:val="24"/>
                <w:szCs w:val="24"/>
                <w:lang w:val="en-US" w:eastAsia="zh-CN" w:bidi="ar"/>
              </w:rPr>
            </w:pPr>
          </w:p>
        </w:tc>
        <w:tc>
          <w:tcPr>
            <w:tcW w:w="1520" w:type="pct"/>
            <w:tcBorders>
              <w:top w:val="single" w:color="auto" w:sz="4" w:space="0"/>
              <w:left w:val="nil"/>
              <w:bottom w:val="single" w:color="auto" w:sz="4" w:space="0"/>
              <w:right w:val="single" w:color="auto" w:sz="4" w:space="0"/>
            </w:tcBorders>
            <w:shd w:val="clear" w:color="auto" w:fill="auto"/>
            <w:vAlign w:val="center"/>
          </w:tcPr>
          <w:p w14:paraId="723E27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徐艺箐</w:t>
            </w:r>
          </w:p>
          <w:p w14:paraId="5013C8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杨岳</w:t>
            </w:r>
          </w:p>
          <w:p w14:paraId="1FC535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叶俊恺</w:t>
            </w:r>
          </w:p>
          <w:p w14:paraId="41E1FB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袁梦瑶</w:t>
            </w:r>
          </w:p>
          <w:p w14:paraId="259CE6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张子康</w:t>
            </w:r>
          </w:p>
          <w:p w14:paraId="479638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60"/>
              </w:rPr>
            </w:pPr>
            <w:r>
              <w:rPr>
                <w:rFonts w:hint="eastAsia" w:asciiTheme="minorEastAsia" w:hAnsiTheme="minorEastAsia" w:eastAsiaTheme="minorEastAsia" w:cstheme="minorEastAsia"/>
                <w:b w:val="0"/>
                <w:bCs w:val="0"/>
                <w:color w:val="auto"/>
                <w:kern w:val="2"/>
                <w:sz w:val="21"/>
                <w:szCs w:val="21"/>
                <w:lang w:eastAsia="zh"/>
                <w:woUserID w:val="60"/>
              </w:rPr>
              <w:t>仲雪涵</w:t>
            </w:r>
          </w:p>
        </w:tc>
      </w:tr>
      <w:tr w14:paraId="46112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jc w:val="center"/>
        </w:trPr>
        <w:tc>
          <w:tcPr>
            <w:tcW w:w="1279" w:type="pct"/>
            <w:vMerge w:val="restart"/>
            <w:tcBorders>
              <w:top w:val="nil"/>
              <w:left w:val="single" w:color="auto" w:sz="4" w:space="0"/>
              <w:right w:val="single" w:color="auto" w:sz="4" w:space="0"/>
            </w:tcBorders>
            <w:shd w:val="clear" w:color="auto" w:fill="auto"/>
            <w:vAlign w:val="center"/>
          </w:tcPr>
          <w:tbl>
            <w:tblPr>
              <w:tblStyle w:val="11"/>
              <w:tblW w:w="1871"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1"/>
            </w:tblGrid>
            <w:tr w14:paraId="2800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0" w:hRule="atLeast"/>
              </w:trPr>
              <w:tc>
                <w:tcPr>
                  <w:tcW w:w="1870" w:type="dxa"/>
                  <w:vMerge w:val="restart"/>
                  <w:tcBorders>
                    <w:top w:val="nil"/>
                    <w:left w:val="nil"/>
                    <w:bottom w:val="nil"/>
                    <w:right w:val="nil"/>
                  </w:tcBorders>
                  <w:shd w:val="clear" w:color="auto" w:fill="auto"/>
                  <w:noWrap/>
                  <w:vAlign w:val="center"/>
                </w:tcPr>
                <w:p w14:paraId="4AA373A3">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23早教4班（43）</w:t>
                  </w:r>
                </w:p>
              </w:tc>
            </w:tr>
            <w:tr w14:paraId="7CCAD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70" w:type="dxa"/>
                  <w:vMerge w:val="continue"/>
                  <w:tcBorders>
                    <w:top w:val="nil"/>
                    <w:left w:val="nil"/>
                    <w:bottom w:val="nil"/>
                    <w:right w:val="nil"/>
                  </w:tcBorders>
                  <w:shd w:val="clear" w:color="auto" w:fill="auto"/>
                  <w:noWrap/>
                  <w:vAlign w:val="center"/>
                </w:tcPr>
                <w:p w14:paraId="3B348798">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265ED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870" w:type="dxa"/>
                  <w:vMerge w:val="continue"/>
                  <w:tcBorders>
                    <w:top w:val="nil"/>
                    <w:left w:val="nil"/>
                    <w:bottom w:val="nil"/>
                    <w:right w:val="nil"/>
                  </w:tcBorders>
                  <w:shd w:val="clear" w:color="auto" w:fill="auto"/>
                  <w:noWrap/>
                  <w:vAlign w:val="center"/>
                </w:tcPr>
                <w:p w14:paraId="40836A8A">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61AFB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870" w:type="dxa"/>
                  <w:vMerge w:val="continue"/>
                  <w:tcBorders>
                    <w:top w:val="nil"/>
                    <w:left w:val="nil"/>
                    <w:bottom w:val="nil"/>
                    <w:right w:val="nil"/>
                  </w:tcBorders>
                  <w:shd w:val="clear" w:color="auto" w:fill="auto"/>
                  <w:noWrap/>
                  <w:vAlign w:val="center"/>
                </w:tcPr>
                <w:p w14:paraId="21A88884">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bl>
          <w:p w14:paraId="79F9CD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Theme="minorEastAsia" w:hAnsiTheme="minorEastAsia" w:eastAsiaTheme="minorEastAsia" w:cstheme="minorEastAsia"/>
                <w:b w:val="0"/>
                <w:bCs w:val="0"/>
                <w:color w:val="auto"/>
                <w:kern w:val="2"/>
                <w:sz w:val="24"/>
                <w:szCs w:val="24"/>
                <w:highlight w:val="yellow"/>
                <w:lang w:val="en-US" w:eastAsia="zh" w:bidi="ar"/>
                <w:woUserID w:val="35"/>
              </w:rPr>
            </w:pPr>
          </w:p>
        </w:tc>
        <w:tc>
          <w:tcPr>
            <w:tcW w:w="921" w:type="pct"/>
            <w:tcBorders>
              <w:top w:val="single" w:color="auto" w:sz="4" w:space="0"/>
              <w:left w:val="nil"/>
              <w:bottom w:val="single" w:color="auto" w:sz="4" w:space="0"/>
              <w:right w:val="single" w:color="auto" w:sz="4" w:space="0"/>
            </w:tcBorders>
            <w:shd w:val="clear" w:color="auto" w:fill="auto"/>
            <w:vAlign w:val="center"/>
          </w:tcPr>
          <w:p w14:paraId="1A5E2BB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春辉幼教机构润城园</w:t>
            </w:r>
          </w:p>
        </w:tc>
        <w:tc>
          <w:tcPr>
            <w:tcW w:w="1279" w:type="pct"/>
            <w:tcBorders>
              <w:top w:val="single" w:color="auto" w:sz="4" w:space="0"/>
              <w:left w:val="nil"/>
              <w:bottom w:val="single" w:color="auto" w:sz="4" w:space="0"/>
              <w:right w:val="single" w:color="auto" w:sz="4" w:space="0"/>
            </w:tcBorders>
            <w:shd w:val="clear" w:color="auto" w:fill="auto"/>
            <w:vAlign w:val="center"/>
          </w:tcPr>
          <w:p w14:paraId="7D7C004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CN" w:bidi="ar"/>
              </w:rPr>
            </w:pPr>
            <w:r>
              <w:rPr>
                <w:rFonts w:hint="eastAsia" w:asciiTheme="minorEastAsia" w:hAnsiTheme="minorEastAsia" w:cstheme="minorEastAsia"/>
                <w:b w:val="0"/>
                <w:bCs w:val="0"/>
                <w:color w:val="auto"/>
                <w:kern w:val="2"/>
                <w:sz w:val="24"/>
                <w:szCs w:val="24"/>
                <w:lang w:val="en-US" w:eastAsia="zh-CN" w:bidi="ar"/>
              </w:rPr>
              <w:t>12</w:t>
            </w:r>
          </w:p>
          <w:p w14:paraId="133379CB">
            <w:pPr>
              <w:keepNext w:val="0"/>
              <w:keepLines w:val="0"/>
              <w:suppressLineNumbers w:val="0"/>
              <w:spacing w:before="0" w:beforeAutospacing="0" w:after="0" w:afterAutospacing="0"/>
              <w:ind w:left="0" w:right="0"/>
              <w:rPr>
                <w:rFonts w:hint="eastAsia"/>
                <w:color w:val="auto"/>
              </w:rPr>
            </w:pPr>
            <w:r>
              <w:rPr>
                <w:rFonts w:hint="eastAsia"/>
                <w:color w:val="auto"/>
              </w:rPr>
              <w:t>陈湘雨 15861258755</w:t>
            </w:r>
          </w:p>
          <w:p w14:paraId="0531349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Theme="minorEastAsia" w:hAnsiTheme="minorEastAsia" w:cstheme="minorEastAsia"/>
                <w:b w:val="0"/>
                <w:bCs w:val="0"/>
                <w:color w:val="auto"/>
                <w:kern w:val="2"/>
                <w:sz w:val="24"/>
                <w:szCs w:val="24"/>
                <w:lang w:val="en-US" w:eastAsia="zh" w:bidi="ar"/>
              </w:rPr>
            </w:pPr>
          </w:p>
        </w:tc>
        <w:tc>
          <w:tcPr>
            <w:tcW w:w="1520" w:type="pct"/>
            <w:tcBorders>
              <w:top w:val="single" w:color="auto" w:sz="4" w:space="0"/>
              <w:left w:val="nil"/>
              <w:bottom w:val="single" w:color="auto" w:sz="4" w:space="0"/>
              <w:right w:val="single" w:color="auto" w:sz="4" w:space="0"/>
            </w:tcBorders>
            <w:shd w:val="clear" w:color="auto" w:fill="auto"/>
            <w:vAlign w:val="center"/>
          </w:tcPr>
          <w:p w14:paraId="4CBD39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常瑶</w:t>
            </w:r>
          </w:p>
          <w:p w14:paraId="37F62B7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陈湘雨</w:t>
            </w:r>
          </w:p>
          <w:p w14:paraId="2E65AA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陈小乐</w:t>
            </w:r>
          </w:p>
          <w:p w14:paraId="384A05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程思宇</w:t>
            </w:r>
          </w:p>
          <w:p w14:paraId="2887A6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范玉</w:t>
            </w:r>
          </w:p>
          <w:p w14:paraId="51B6A1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房子娱</w:t>
            </w:r>
          </w:p>
          <w:p w14:paraId="1F3F8B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龚文静</w:t>
            </w:r>
          </w:p>
          <w:p w14:paraId="3402FE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顾彤</w:t>
            </w:r>
          </w:p>
          <w:p w14:paraId="1DAD5A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韩沪生</w:t>
            </w:r>
          </w:p>
          <w:p w14:paraId="746AD4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黄心怡</w:t>
            </w:r>
          </w:p>
          <w:p w14:paraId="7BE57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李迪</w:t>
            </w:r>
          </w:p>
          <w:p w14:paraId="08A4674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梁欣宇</w:t>
            </w:r>
          </w:p>
        </w:tc>
      </w:tr>
      <w:tr w14:paraId="7B40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9" w:type="pct"/>
            <w:vMerge w:val="continue"/>
            <w:tcBorders>
              <w:left w:val="single" w:color="auto" w:sz="4" w:space="0"/>
              <w:right w:val="single" w:color="auto" w:sz="4" w:space="0"/>
            </w:tcBorders>
            <w:shd w:val="clear" w:color="auto" w:fill="auto"/>
            <w:vAlign w:val="center"/>
          </w:tcPr>
          <w:p w14:paraId="7CBA194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921" w:type="pct"/>
            <w:tcBorders>
              <w:top w:val="single" w:color="auto" w:sz="4" w:space="0"/>
              <w:left w:val="nil"/>
              <w:bottom w:val="single" w:color="auto" w:sz="4" w:space="0"/>
              <w:right w:val="single" w:color="auto" w:sz="4" w:space="0"/>
            </w:tcBorders>
            <w:shd w:val="clear" w:color="auto" w:fill="auto"/>
            <w:vAlign w:val="center"/>
          </w:tcPr>
          <w:p w14:paraId="2BF27AC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春辉幼教机构水木园</w:t>
            </w:r>
          </w:p>
        </w:tc>
        <w:tc>
          <w:tcPr>
            <w:tcW w:w="1279" w:type="pct"/>
            <w:tcBorders>
              <w:top w:val="single" w:color="auto" w:sz="4" w:space="0"/>
              <w:left w:val="nil"/>
              <w:bottom w:val="single" w:color="auto" w:sz="4" w:space="0"/>
              <w:right w:val="single" w:color="auto" w:sz="4" w:space="0"/>
            </w:tcBorders>
            <w:shd w:val="clear" w:color="auto" w:fill="auto"/>
            <w:vAlign w:val="center"/>
          </w:tcPr>
          <w:p w14:paraId="41340D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CN"/>
              </w:rPr>
            </w:pPr>
            <w:r>
              <w:rPr>
                <w:rFonts w:hint="eastAsia" w:asciiTheme="minorEastAsia" w:hAnsiTheme="minorEastAsia" w:cstheme="minorEastAsia"/>
                <w:b w:val="0"/>
                <w:bCs w:val="0"/>
                <w:color w:val="auto"/>
                <w:kern w:val="2"/>
                <w:sz w:val="24"/>
                <w:szCs w:val="24"/>
                <w:lang w:val="en-US" w:eastAsia="zh-CN"/>
              </w:rPr>
              <w:t>12</w:t>
            </w:r>
          </w:p>
          <w:p w14:paraId="6F57315E">
            <w:pPr>
              <w:keepNext w:val="0"/>
              <w:keepLines w:val="0"/>
              <w:suppressLineNumbers w:val="0"/>
              <w:spacing w:before="0" w:beforeAutospacing="0" w:after="0" w:afterAutospacing="0"/>
              <w:ind w:left="0" w:right="0"/>
              <w:rPr>
                <w:rFonts w:hint="eastAsia"/>
                <w:color w:val="auto"/>
              </w:rPr>
            </w:pPr>
            <w:r>
              <w:rPr>
                <w:rFonts w:hint="eastAsia"/>
                <w:color w:val="auto"/>
              </w:rPr>
              <w:t>陶怡 19516591335</w:t>
            </w:r>
          </w:p>
          <w:p w14:paraId="13D664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Theme="minorEastAsia" w:hAnsiTheme="minorEastAsia" w:cstheme="minorEastAsia"/>
                <w:b w:val="0"/>
                <w:bCs w:val="0"/>
                <w:color w:val="auto"/>
                <w:kern w:val="2"/>
                <w:sz w:val="24"/>
                <w:szCs w:val="24"/>
                <w:lang w:val="en-US" w:eastAsia="zh"/>
              </w:rPr>
            </w:pPr>
          </w:p>
        </w:tc>
        <w:tc>
          <w:tcPr>
            <w:tcW w:w="1520" w:type="pct"/>
            <w:tcBorders>
              <w:top w:val="single" w:color="auto" w:sz="4" w:space="0"/>
              <w:left w:val="nil"/>
              <w:bottom w:val="single" w:color="auto" w:sz="4" w:space="0"/>
              <w:right w:val="single" w:color="auto" w:sz="4" w:space="0"/>
            </w:tcBorders>
            <w:shd w:val="clear" w:color="auto" w:fill="auto"/>
            <w:vAlign w:val="center"/>
          </w:tcPr>
          <w:p w14:paraId="5AEB36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马毓君</w:t>
            </w:r>
          </w:p>
          <w:p w14:paraId="1CC3B7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浦燕焱</w:t>
            </w:r>
          </w:p>
          <w:p w14:paraId="132B9D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邱文慧</w:t>
            </w:r>
          </w:p>
          <w:p w14:paraId="466913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戎新页</w:t>
            </w:r>
          </w:p>
          <w:p w14:paraId="3FC03E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沈歆哲</w:t>
            </w:r>
          </w:p>
          <w:p w14:paraId="1FBB27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史佳乐</w:t>
            </w:r>
          </w:p>
          <w:p w14:paraId="0520B2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史园园</w:t>
            </w:r>
          </w:p>
          <w:p w14:paraId="5E802F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陶怡</w:t>
            </w:r>
          </w:p>
          <w:p w14:paraId="48FF93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王蔷薇</w:t>
            </w:r>
          </w:p>
          <w:p w14:paraId="538363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王宇杰</w:t>
            </w:r>
          </w:p>
          <w:p w14:paraId="01F21B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王赵伟</w:t>
            </w:r>
          </w:p>
          <w:p w14:paraId="71CEF8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rPr>
            </w:pPr>
            <w:r>
              <w:rPr>
                <w:rFonts w:hint="eastAsia" w:asciiTheme="minorEastAsia" w:hAnsiTheme="minorEastAsia" w:eastAsiaTheme="minorEastAsia" w:cstheme="minorEastAsia"/>
                <w:b w:val="0"/>
                <w:bCs w:val="0"/>
                <w:color w:val="auto"/>
                <w:kern w:val="2"/>
                <w:sz w:val="21"/>
                <w:szCs w:val="21"/>
              </w:rPr>
              <w:t>翁叶</w:t>
            </w:r>
          </w:p>
        </w:tc>
      </w:tr>
      <w:tr w14:paraId="5B0CC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9" w:type="pct"/>
            <w:vMerge w:val="continue"/>
            <w:tcBorders>
              <w:left w:val="single" w:color="auto" w:sz="4" w:space="0"/>
              <w:right w:val="single" w:color="auto" w:sz="4" w:space="0"/>
            </w:tcBorders>
            <w:shd w:val="clear" w:color="auto" w:fill="auto"/>
            <w:vAlign w:val="center"/>
          </w:tcPr>
          <w:p w14:paraId="30BB613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921" w:type="pct"/>
            <w:tcBorders>
              <w:top w:val="single" w:color="auto" w:sz="4" w:space="0"/>
              <w:left w:val="nil"/>
              <w:bottom w:val="single" w:color="auto" w:sz="4" w:space="0"/>
              <w:right w:val="single" w:color="auto" w:sz="4" w:space="0"/>
            </w:tcBorders>
            <w:shd w:val="clear" w:color="auto" w:fill="auto"/>
            <w:vAlign w:val="center"/>
          </w:tcPr>
          <w:p w14:paraId="2E7B11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Theme="minorEastAsia" w:hAnsiTheme="minorEastAsia" w:eastAsiaTheme="minorEastAsia" w:cstheme="minorEastAsia"/>
                <w:b w:val="0"/>
                <w:bCs w:val="0"/>
                <w:color w:val="auto"/>
                <w:kern w:val="2"/>
                <w:sz w:val="21"/>
                <w:szCs w:val="21"/>
                <w:lang w:val="en-US" w:eastAsia="zh-CN" w:bidi="ar"/>
              </w:rPr>
            </w:pPr>
            <w:r>
              <w:rPr>
                <w:rFonts w:hint="eastAsia" w:asciiTheme="minorEastAsia" w:hAnsiTheme="minorEastAsia" w:eastAsiaTheme="minorEastAsia" w:cstheme="minorEastAsia"/>
                <w:b w:val="0"/>
                <w:bCs w:val="0"/>
                <w:color w:val="auto"/>
                <w:kern w:val="2"/>
                <w:sz w:val="21"/>
                <w:szCs w:val="21"/>
                <w:lang w:val="en-US" w:eastAsia="zh-CN" w:bidi="ar"/>
              </w:rPr>
              <w:t>春辉幼教机构</w:t>
            </w:r>
            <w:r>
              <w:rPr>
                <w:rFonts w:hint="eastAsia" w:asciiTheme="minorEastAsia" w:hAnsiTheme="minorEastAsia" w:cstheme="minorEastAsia"/>
                <w:b w:val="0"/>
                <w:bCs w:val="0"/>
                <w:color w:val="auto"/>
                <w:kern w:val="2"/>
                <w:sz w:val="21"/>
                <w:szCs w:val="21"/>
                <w:lang w:val="en-US" w:eastAsia="zh-CN" w:bidi="ar"/>
              </w:rPr>
              <w:t>洛枷恩</w:t>
            </w:r>
          </w:p>
        </w:tc>
        <w:tc>
          <w:tcPr>
            <w:tcW w:w="1279" w:type="pct"/>
            <w:tcBorders>
              <w:top w:val="single" w:color="auto" w:sz="4" w:space="0"/>
              <w:left w:val="nil"/>
              <w:bottom w:val="single" w:color="auto" w:sz="4" w:space="0"/>
              <w:right w:val="single" w:color="auto" w:sz="4" w:space="0"/>
            </w:tcBorders>
            <w:shd w:val="clear" w:color="auto" w:fill="auto"/>
            <w:vAlign w:val="center"/>
          </w:tcPr>
          <w:p w14:paraId="77A828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CN"/>
              </w:rPr>
            </w:pPr>
            <w:r>
              <w:rPr>
                <w:rFonts w:hint="eastAsia" w:asciiTheme="minorEastAsia" w:hAnsiTheme="minorEastAsia" w:cstheme="minorEastAsia"/>
                <w:b w:val="0"/>
                <w:bCs w:val="0"/>
                <w:color w:val="auto"/>
                <w:kern w:val="2"/>
                <w:sz w:val="24"/>
                <w:szCs w:val="24"/>
                <w:lang w:val="en-US" w:eastAsia="zh-CN"/>
              </w:rPr>
              <w:t>10</w:t>
            </w:r>
          </w:p>
          <w:p w14:paraId="09B7CA34">
            <w:pPr>
              <w:keepNext w:val="0"/>
              <w:keepLines w:val="0"/>
              <w:suppressLineNumbers w:val="0"/>
              <w:spacing w:before="0" w:beforeAutospacing="0" w:after="0" w:afterAutospacing="0"/>
              <w:ind w:left="0" w:right="0"/>
              <w:rPr>
                <w:rFonts w:hint="eastAsia"/>
                <w:color w:val="auto"/>
              </w:rPr>
            </w:pPr>
            <w:r>
              <w:rPr>
                <w:rFonts w:hint="eastAsia"/>
                <w:color w:val="auto"/>
              </w:rPr>
              <w:t>辛婧 13914526510</w:t>
            </w:r>
          </w:p>
          <w:p w14:paraId="77E3367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Theme="minorEastAsia" w:hAnsiTheme="minorEastAsia" w:cstheme="minorEastAsia"/>
                <w:b w:val="0"/>
                <w:bCs w:val="0"/>
                <w:color w:val="auto"/>
                <w:kern w:val="2"/>
                <w:sz w:val="24"/>
                <w:szCs w:val="24"/>
                <w:lang w:val="en-US" w:eastAsia="zh"/>
              </w:rPr>
            </w:pPr>
          </w:p>
        </w:tc>
        <w:tc>
          <w:tcPr>
            <w:tcW w:w="1520" w:type="pct"/>
            <w:tcBorders>
              <w:top w:val="single" w:color="auto" w:sz="4" w:space="0"/>
              <w:left w:val="nil"/>
              <w:bottom w:val="single" w:color="auto" w:sz="4" w:space="0"/>
              <w:right w:val="single" w:color="auto" w:sz="4" w:space="0"/>
            </w:tcBorders>
            <w:shd w:val="clear" w:color="auto" w:fill="auto"/>
            <w:vAlign w:val="center"/>
          </w:tcPr>
          <w:p w14:paraId="15E595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吴济百</w:t>
            </w:r>
          </w:p>
          <w:p w14:paraId="162D8A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吴俊浩</w:t>
            </w:r>
          </w:p>
          <w:p w14:paraId="104D29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吴汶</w:t>
            </w:r>
          </w:p>
          <w:p w14:paraId="6BC48F5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夏明玉</w:t>
            </w:r>
          </w:p>
          <w:p w14:paraId="65B883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辛婧</w:t>
            </w:r>
          </w:p>
          <w:p w14:paraId="3994C8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徐刘云</w:t>
            </w:r>
          </w:p>
          <w:p w14:paraId="685E8D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徐毛</w:t>
            </w:r>
          </w:p>
          <w:p w14:paraId="1498BF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殷羽柔</w:t>
            </w:r>
          </w:p>
          <w:p w14:paraId="10C89D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俞佳琪</w:t>
            </w:r>
          </w:p>
          <w:p w14:paraId="7FE2462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张海鹏</w:t>
            </w:r>
          </w:p>
        </w:tc>
      </w:tr>
      <w:tr w14:paraId="7C21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9" w:type="pct"/>
            <w:vMerge w:val="continue"/>
            <w:tcBorders>
              <w:left w:val="single" w:color="auto" w:sz="4" w:space="0"/>
              <w:bottom w:val="single" w:color="auto" w:sz="4" w:space="0"/>
              <w:right w:val="single" w:color="auto" w:sz="4" w:space="0"/>
            </w:tcBorders>
            <w:shd w:val="clear" w:color="auto" w:fill="auto"/>
            <w:vAlign w:val="center"/>
          </w:tcPr>
          <w:p w14:paraId="705FCD68">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921" w:type="pct"/>
            <w:tcBorders>
              <w:top w:val="single" w:color="auto" w:sz="4" w:space="0"/>
              <w:left w:val="nil"/>
              <w:bottom w:val="single" w:color="auto" w:sz="4" w:space="0"/>
              <w:right w:val="single" w:color="auto" w:sz="4" w:space="0"/>
            </w:tcBorders>
            <w:shd w:val="clear" w:color="auto" w:fill="auto"/>
            <w:vAlign w:val="center"/>
          </w:tcPr>
          <w:p w14:paraId="24C66BF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市机关幼儿园财信铂悦幼儿园</w:t>
            </w:r>
          </w:p>
        </w:tc>
        <w:tc>
          <w:tcPr>
            <w:tcW w:w="1279" w:type="pct"/>
            <w:tcBorders>
              <w:top w:val="single" w:color="auto" w:sz="4" w:space="0"/>
              <w:left w:val="nil"/>
              <w:bottom w:val="single" w:color="auto" w:sz="4" w:space="0"/>
              <w:right w:val="single" w:color="auto" w:sz="4" w:space="0"/>
            </w:tcBorders>
            <w:shd w:val="clear" w:color="auto" w:fill="auto"/>
            <w:vAlign w:val="center"/>
          </w:tcPr>
          <w:p w14:paraId="2FA094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CN"/>
              </w:rPr>
            </w:pPr>
            <w:r>
              <w:rPr>
                <w:rFonts w:hint="eastAsia" w:asciiTheme="minorEastAsia" w:hAnsiTheme="minorEastAsia" w:cstheme="minorEastAsia"/>
                <w:b w:val="0"/>
                <w:bCs w:val="0"/>
                <w:color w:val="auto"/>
                <w:kern w:val="2"/>
                <w:sz w:val="24"/>
                <w:szCs w:val="24"/>
                <w:lang w:val="en-US" w:eastAsia="zh-CN"/>
              </w:rPr>
              <w:t>9</w:t>
            </w:r>
          </w:p>
          <w:p w14:paraId="3F3080E8">
            <w:pPr>
              <w:keepNext w:val="0"/>
              <w:keepLines w:val="0"/>
              <w:suppressLineNumbers w:val="0"/>
              <w:spacing w:before="0" w:beforeAutospacing="0" w:after="0" w:afterAutospacing="0"/>
              <w:ind w:left="0" w:right="0"/>
              <w:rPr>
                <w:rFonts w:hint="eastAsia"/>
                <w:color w:val="auto"/>
              </w:rPr>
            </w:pPr>
            <w:r>
              <w:rPr>
                <w:rFonts w:hint="eastAsia"/>
                <w:color w:val="auto"/>
              </w:rPr>
              <w:t>朱可欣 18261035887</w:t>
            </w:r>
          </w:p>
          <w:p w14:paraId="06925B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Theme="minorEastAsia" w:hAnsiTheme="minorEastAsia" w:cstheme="minorEastAsia"/>
                <w:b w:val="0"/>
                <w:bCs w:val="0"/>
                <w:color w:val="auto"/>
                <w:kern w:val="2"/>
                <w:sz w:val="24"/>
                <w:szCs w:val="24"/>
                <w:lang w:val="en-US" w:eastAsia="zh-CN"/>
              </w:rPr>
            </w:pPr>
          </w:p>
        </w:tc>
        <w:tc>
          <w:tcPr>
            <w:tcW w:w="1520" w:type="pct"/>
            <w:tcBorders>
              <w:top w:val="single" w:color="auto" w:sz="4" w:space="0"/>
              <w:left w:val="nil"/>
              <w:bottom w:val="single" w:color="auto" w:sz="4" w:space="0"/>
              <w:right w:val="single" w:color="auto" w:sz="4" w:space="0"/>
            </w:tcBorders>
            <w:shd w:val="clear" w:color="auto" w:fill="auto"/>
            <w:vAlign w:val="center"/>
          </w:tcPr>
          <w:p w14:paraId="716E65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赵佳瑜</w:t>
            </w:r>
          </w:p>
          <w:p w14:paraId="6415D1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赵莹雪</w:t>
            </w:r>
          </w:p>
          <w:p w14:paraId="1843D0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朱嘉伟</w:t>
            </w:r>
          </w:p>
          <w:p w14:paraId="1711254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朱可欣</w:t>
            </w:r>
          </w:p>
          <w:p w14:paraId="4CB001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朱芸熙</w:t>
            </w:r>
          </w:p>
          <w:p w14:paraId="114AC4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刘景然</w:t>
            </w:r>
          </w:p>
          <w:p w14:paraId="3B8467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刘娜</w:t>
            </w:r>
          </w:p>
          <w:p w14:paraId="2C58E7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刘艺筱</w:t>
            </w:r>
          </w:p>
          <w:p w14:paraId="2DF925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8"/>
              </w:rPr>
            </w:pPr>
            <w:r>
              <w:rPr>
                <w:rFonts w:hint="eastAsia" w:asciiTheme="minorEastAsia" w:hAnsiTheme="minorEastAsia" w:eastAsiaTheme="minorEastAsia" w:cstheme="minorEastAsia"/>
                <w:b w:val="0"/>
                <w:bCs w:val="0"/>
                <w:color w:val="auto"/>
                <w:kern w:val="2"/>
                <w:sz w:val="21"/>
                <w:szCs w:val="21"/>
                <w:lang w:eastAsia="zh"/>
                <w:woUserID w:val="138"/>
              </w:rPr>
              <w:t>马丽</w:t>
            </w:r>
          </w:p>
        </w:tc>
      </w:tr>
      <w:tr w14:paraId="6C00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5000" w:type="pct"/>
            <w:gridSpan w:val="4"/>
            <w:tcBorders>
              <w:top w:val="nil"/>
              <w:left w:val="single" w:color="auto" w:sz="4" w:space="0"/>
              <w:right w:val="single" w:color="auto" w:sz="4" w:space="0"/>
            </w:tcBorders>
            <w:shd w:val="clear" w:color="auto" w:fill="auto"/>
            <w:vAlign w:val="center"/>
          </w:tcPr>
          <w:p w14:paraId="48B818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宋体" w:hAnsi="宋体" w:eastAsia="宋体" w:cs="宋体"/>
                <w:b/>
                <w:bCs/>
                <w:color w:val="auto"/>
                <w:sz w:val="28"/>
                <w:szCs w:val="28"/>
                <w:lang w:val="en-US" w:eastAsia="zh-CN"/>
              </w:rPr>
              <w:t>2025年4月14日—4月18日见习班级分配</w:t>
            </w:r>
          </w:p>
        </w:tc>
      </w:tr>
      <w:tr w14:paraId="34A9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9" w:type="pct"/>
            <w:vMerge w:val="restart"/>
            <w:tcBorders>
              <w:top w:val="nil"/>
              <w:left w:val="single" w:color="auto" w:sz="4" w:space="0"/>
              <w:right w:val="single" w:color="auto" w:sz="4" w:space="0"/>
            </w:tcBorders>
            <w:shd w:val="clear" w:color="auto" w:fill="auto"/>
            <w:vAlign w:val="center"/>
          </w:tcPr>
          <w:tbl>
            <w:tblPr>
              <w:tblStyle w:val="11"/>
              <w:tblW w:w="1871"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1"/>
            </w:tblGrid>
            <w:tr w14:paraId="7790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870" w:type="dxa"/>
                  <w:vMerge w:val="restart"/>
                  <w:tcBorders>
                    <w:top w:val="nil"/>
                    <w:left w:val="nil"/>
                    <w:bottom w:val="nil"/>
                    <w:right w:val="nil"/>
                  </w:tcBorders>
                  <w:shd w:val="clear" w:color="auto" w:fill="auto"/>
                  <w:vAlign w:val="center"/>
                </w:tcPr>
                <w:p w14:paraId="34FB0F60">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23早教2班（38）</w:t>
                  </w:r>
                </w:p>
              </w:tc>
            </w:tr>
            <w:tr w14:paraId="3A434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1870" w:type="dxa"/>
                  <w:vMerge w:val="continue"/>
                  <w:tcBorders>
                    <w:top w:val="nil"/>
                    <w:left w:val="nil"/>
                    <w:bottom w:val="nil"/>
                    <w:right w:val="nil"/>
                  </w:tcBorders>
                  <w:shd w:val="clear" w:color="auto" w:fill="auto"/>
                  <w:vAlign w:val="center"/>
                </w:tcPr>
                <w:p w14:paraId="7A4F7F13">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r w14:paraId="496E4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1870" w:type="dxa"/>
                  <w:vMerge w:val="continue"/>
                  <w:tcBorders>
                    <w:top w:val="nil"/>
                    <w:left w:val="nil"/>
                    <w:bottom w:val="nil"/>
                    <w:right w:val="nil"/>
                  </w:tcBorders>
                  <w:shd w:val="clear" w:color="auto" w:fill="auto"/>
                  <w:vAlign w:val="center"/>
                </w:tcPr>
                <w:p w14:paraId="47EB5210">
                  <w:pPr>
                    <w:keepNext w:val="0"/>
                    <w:keepLines w:val="0"/>
                    <w:suppressLineNumbers w:val="0"/>
                    <w:spacing w:before="0" w:beforeAutospacing="0" w:after="0" w:afterAutospacing="0"/>
                    <w:ind w:left="0" w:right="0"/>
                    <w:jc w:val="center"/>
                    <w:rPr>
                      <w:rFonts w:hint="eastAsia" w:ascii="宋体" w:hAnsi="宋体" w:eastAsia="宋体" w:cs="宋体"/>
                      <w:i w:val="0"/>
                      <w:iCs w:val="0"/>
                      <w:color w:val="auto"/>
                      <w:sz w:val="22"/>
                      <w:szCs w:val="22"/>
                      <w:u w:val="none"/>
                    </w:rPr>
                  </w:pPr>
                </w:p>
              </w:tc>
            </w:tr>
          </w:tbl>
          <w:p w14:paraId="187B1F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rPr>
                <w:rFonts w:hint="eastAsia" w:asciiTheme="minorEastAsia" w:hAnsiTheme="minorEastAsia" w:eastAsiaTheme="minorEastAsia" w:cstheme="minorEastAsia"/>
                <w:b w:val="0"/>
                <w:bCs w:val="0"/>
                <w:color w:val="auto"/>
                <w:kern w:val="2"/>
                <w:sz w:val="24"/>
                <w:szCs w:val="24"/>
              </w:rPr>
            </w:pPr>
          </w:p>
        </w:tc>
        <w:tc>
          <w:tcPr>
            <w:tcW w:w="921" w:type="pct"/>
            <w:tcBorders>
              <w:top w:val="single" w:color="auto" w:sz="4" w:space="0"/>
              <w:left w:val="nil"/>
              <w:bottom w:val="single" w:color="auto" w:sz="4" w:space="0"/>
              <w:right w:val="single" w:color="auto" w:sz="4" w:space="0"/>
            </w:tcBorders>
            <w:shd w:val="clear" w:color="auto" w:fill="auto"/>
            <w:vAlign w:val="center"/>
          </w:tcPr>
          <w:p w14:paraId="160BCA6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春辉幼教机构润城园</w:t>
            </w:r>
          </w:p>
        </w:tc>
        <w:tc>
          <w:tcPr>
            <w:tcW w:w="1279" w:type="pct"/>
            <w:tcBorders>
              <w:top w:val="single" w:color="auto" w:sz="4" w:space="0"/>
              <w:left w:val="nil"/>
              <w:bottom w:val="single" w:color="auto" w:sz="4" w:space="0"/>
              <w:right w:val="single" w:color="auto" w:sz="4" w:space="0"/>
            </w:tcBorders>
            <w:shd w:val="clear" w:color="auto" w:fill="auto"/>
            <w:vAlign w:val="center"/>
          </w:tcPr>
          <w:p w14:paraId="25BA354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CN" w:bidi="ar"/>
              </w:rPr>
            </w:pPr>
            <w:r>
              <w:rPr>
                <w:rFonts w:hint="eastAsia" w:asciiTheme="minorEastAsia" w:hAnsiTheme="minorEastAsia" w:cstheme="minorEastAsia"/>
                <w:b w:val="0"/>
                <w:bCs w:val="0"/>
                <w:color w:val="auto"/>
                <w:kern w:val="2"/>
                <w:sz w:val="24"/>
                <w:szCs w:val="24"/>
                <w:lang w:val="en-US" w:eastAsia="zh-CN" w:bidi="ar"/>
              </w:rPr>
              <w:t>16</w:t>
            </w:r>
          </w:p>
          <w:p w14:paraId="2428B4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Theme="minorEastAsia" w:hAnsiTheme="minorEastAsia" w:cstheme="minorEastAsia"/>
                <w:b w:val="0"/>
                <w:bCs w:val="0"/>
                <w:color w:val="auto"/>
                <w:kern w:val="2"/>
                <w:sz w:val="24"/>
                <w:szCs w:val="24"/>
                <w:lang w:val="en-US" w:eastAsia="zh-CN" w:bidi="ar"/>
              </w:rPr>
            </w:pPr>
            <w:r>
              <w:rPr>
                <w:rFonts w:hint="eastAsia"/>
                <w:color w:val="auto"/>
              </w:rPr>
              <w:t xml:space="preserve">巢蕊18036918399 </w:t>
            </w:r>
          </w:p>
        </w:tc>
        <w:tc>
          <w:tcPr>
            <w:tcW w:w="1520" w:type="pct"/>
            <w:tcBorders>
              <w:top w:val="single" w:color="auto" w:sz="4" w:space="0"/>
              <w:left w:val="nil"/>
              <w:bottom w:val="single" w:color="auto" w:sz="4" w:space="0"/>
              <w:right w:val="single" w:color="auto" w:sz="4" w:space="0"/>
            </w:tcBorders>
            <w:shd w:val="clear" w:color="auto" w:fill="auto"/>
            <w:vAlign w:val="center"/>
          </w:tcPr>
          <w:p w14:paraId="675B1F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巢蕊</w:t>
            </w:r>
          </w:p>
          <w:p w14:paraId="71A46B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陈宝鑫</w:t>
            </w:r>
          </w:p>
          <w:p w14:paraId="5444D2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陈佳怡</w:t>
            </w:r>
          </w:p>
          <w:p w14:paraId="45D0D0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陈文妍</w:t>
            </w:r>
          </w:p>
          <w:p w14:paraId="626BF0A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陈言</w:t>
            </w:r>
          </w:p>
          <w:p w14:paraId="186CB7B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陈子祥</w:t>
            </w:r>
          </w:p>
          <w:p w14:paraId="7D31A6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葛彬彬</w:t>
            </w:r>
          </w:p>
          <w:p w14:paraId="7F2330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顾佳瑛</w:t>
            </w:r>
          </w:p>
          <w:p w14:paraId="7A900D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顾青莲</w:t>
            </w:r>
          </w:p>
          <w:p w14:paraId="756FBA7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顾智豪</w:t>
            </w:r>
          </w:p>
          <w:p w14:paraId="0FF4FB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韩雨秋</w:t>
            </w:r>
          </w:p>
          <w:p w14:paraId="638D9F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胡佳怡</w:t>
            </w:r>
          </w:p>
          <w:p w14:paraId="469B2E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姜柯彤</w:t>
            </w:r>
          </w:p>
          <w:p w14:paraId="14EBE0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李启贤</w:t>
            </w:r>
          </w:p>
          <w:p w14:paraId="434F347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李姝慧</w:t>
            </w:r>
          </w:p>
          <w:p w14:paraId="3D84D7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22"/>
              </w:rPr>
            </w:pPr>
            <w:r>
              <w:rPr>
                <w:rFonts w:hint="eastAsia" w:asciiTheme="minorEastAsia" w:hAnsiTheme="minorEastAsia" w:eastAsiaTheme="minorEastAsia" w:cstheme="minorEastAsia"/>
                <w:b w:val="0"/>
                <w:bCs w:val="0"/>
                <w:color w:val="auto"/>
                <w:kern w:val="2"/>
                <w:sz w:val="21"/>
                <w:szCs w:val="21"/>
                <w:lang w:eastAsia="zh"/>
                <w:woUserID w:val="122"/>
              </w:rPr>
              <w:t>刘芷菡</w:t>
            </w:r>
          </w:p>
        </w:tc>
      </w:tr>
      <w:tr w14:paraId="489BD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9" w:type="pct"/>
            <w:vMerge w:val="continue"/>
            <w:tcBorders>
              <w:left w:val="single" w:color="auto" w:sz="4" w:space="0"/>
              <w:right w:val="single" w:color="auto" w:sz="4" w:space="0"/>
            </w:tcBorders>
            <w:shd w:val="clear" w:color="auto" w:fill="auto"/>
            <w:vAlign w:val="center"/>
          </w:tcPr>
          <w:p w14:paraId="08E09F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921" w:type="pct"/>
            <w:tcBorders>
              <w:top w:val="single" w:color="auto" w:sz="4" w:space="0"/>
              <w:left w:val="nil"/>
              <w:bottom w:val="single" w:color="auto" w:sz="4" w:space="0"/>
              <w:right w:val="single" w:color="auto" w:sz="4" w:space="0"/>
            </w:tcBorders>
            <w:shd w:val="clear" w:color="auto" w:fill="auto"/>
            <w:vAlign w:val="center"/>
          </w:tcPr>
          <w:p w14:paraId="551FBFFE">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春辉幼教机构水木园</w:t>
            </w:r>
          </w:p>
        </w:tc>
        <w:tc>
          <w:tcPr>
            <w:tcW w:w="1279" w:type="pct"/>
            <w:tcBorders>
              <w:top w:val="single" w:color="auto" w:sz="4" w:space="0"/>
              <w:left w:val="nil"/>
              <w:bottom w:val="single" w:color="auto" w:sz="4" w:space="0"/>
              <w:right w:val="single" w:color="auto" w:sz="4" w:space="0"/>
            </w:tcBorders>
            <w:shd w:val="clear" w:color="auto" w:fill="auto"/>
            <w:vAlign w:val="center"/>
          </w:tcPr>
          <w:p w14:paraId="796C49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CN" w:bidi="ar"/>
              </w:rPr>
            </w:pPr>
            <w:r>
              <w:rPr>
                <w:rFonts w:hint="eastAsia" w:asciiTheme="minorEastAsia" w:hAnsiTheme="minorEastAsia" w:cstheme="minorEastAsia"/>
                <w:b w:val="0"/>
                <w:bCs w:val="0"/>
                <w:color w:val="auto"/>
                <w:kern w:val="2"/>
                <w:sz w:val="24"/>
                <w:szCs w:val="24"/>
                <w:lang w:val="en-US" w:eastAsia="zh-CN" w:bidi="ar"/>
              </w:rPr>
              <w:t>12</w:t>
            </w:r>
          </w:p>
          <w:p w14:paraId="1B6F605E">
            <w:pPr>
              <w:keepNext w:val="0"/>
              <w:keepLines w:val="0"/>
              <w:suppressLineNumbers w:val="0"/>
              <w:spacing w:before="0" w:beforeAutospacing="0" w:after="0" w:afterAutospacing="0"/>
              <w:ind w:left="0" w:right="0"/>
              <w:rPr>
                <w:rFonts w:hint="eastAsia"/>
                <w:color w:val="auto"/>
              </w:rPr>
            </w:pPr>
            <w:r>
              <w:rPr>
                <w:rFonts w:hint="eastAsia"/>
                <w:color w:val="auto"/>
              </w:rPr>
              <w:t xml:space="preserve">刘子悦 18115217081 </w:t>
            </w:r>
          </w:p>
          <w:p w14:paraId="330EB7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Theme="minorEastAsia" w:hAnsiTheme="minorEastAsia" w:cstheme="minorEastAsia"/>
                <w:b w:val="0"/>
                <w:bCs w:val="0"/>
                <w:color w:val="auto"/>
                <w:kern w:val="2"/>
                <w:sz w:val="24"/>
                <w:szCs w:val="24"/>
                <w:lang w:val="en-US" w:eastAsia="zh" w:bidi="ar"/>
              </w:rPr>
            </w:pPr>
          </w:p>
        </w:tc>
        <w:tc>
          <w:tcPr>
            <w:tcW w:w="1520" w:type="pct"/>
            <w:tcBorders>
              <w:top w:val="single" w:color="auto" w:sz="4" w:space="0"/>
              <w:left w:val="nil"/>
              <w:bottom w:val="single" w:color="auto" w:sz="4" w:space="0"/>
              <w:right w:val="single" w:color="auto" w:sz="4" w:space="0"/>
            </w:tcBorders>
            <w:shd w:val="clear" w:color="auto" w:fill="auto"/>
            <w:vAlign w:val="center"/>
          </w:tcPr>
          <w:p w14:paraId="448283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刘子悦</w:t>
            </w:r>
          </w:p>
          <w:p w14:paraId="49CAB0F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吕苏豫</w:t>
            </w:r>
          </w:p>
          <w:p w14:paraId="22FB53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桑琳琳</w:t>
            </w:r>
          </w:p>
          <w:p w14:paraId="55C627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孙思忆</w:t>
            </w:r>
          </w:p>
          <w:p w14:paraId="151692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田卿瑞</w:t>
            </w:r>
          </w:p>
          <w:p w14:paraId="72F702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佟婷</w:t>
            </w:r>
          </w:p>
          <w:p w14:paraId="612010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童欣</w:t>
            </w:r>
          </w:p>
          <w:p w14:paraId="614624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王笛仰</w:t>
            </w:r>
          </w:p>
          <w:p w14:paraId="7D66060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王睿</w:t>
            </w:r>
          </w:p>
          <w:p w14:paraId="067714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王思媛</w:t>
            </w:r>
          </w:p>
          <w:p w14:paraId="6FFBEA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王心涵</w:t>
            </w:r>
          </w:p>
          <w:p w14:paraId="2EB7A1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王馨悦</w:t>
            </w:r>
          </w:p>
        </w:tc>
      </w:tr>
      <w:tr w14:paraId="62ECD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279" w:type="pct"/>
            <w:vMerge w:val="continue"/>
            <w:tcBorders>
              <w:left w:val="single" w:color="auto" w:sz="4" w:space="0"/>
              <w:right w:val="single" w:color="auto" w:sz="4" w:space="0"/>
            </w:tcBorders>
            <w:shd w:val="clear" w:color="auto" w:fill="auto"/>
            <w:vAlign w:val="center"/>
          </w:tcPr>
          <w:p w14:paraId="0E00F32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921" w:type="pct"/>
            <w:tcBorders>
              <w:top w:val="single" w:color="auto" w:sz="4" w:space="0"/>
              <w:left w:val="nil"/>
              <w:bottom w:val="single" w:color="auto" w:sz="4" w:space="0"/>
              <w:right w:val="single" w:color="auto" w:sz="4" w:space="0"/>
            </w:tcBorders>
            <w:shd w:val="clear" w:color="auto" w:fill="auto"/>
            <w:vAlign w:val="center"/>
          </w:tcPr>
          <w:p w14:paraId="2B4826E7">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春田花花</w:t>
            </w:r>
          </w:p>
        </w:tc>
        <w:tc>
          <w:tcPr>
            <w:tcW w:w="1279" w:type="pct"/>
            <w:tcBorders>
              <w:top w:val="single" w:color="auto" w:sz="4" w:space="0"/>
              <w:left w:val="nil"/>
              <w:bottom w:val="single" w:color="auto" w:sz="4" w:space="0"/>
              <w:right w:val="single" w:color="auto" w:sz="4" w:space="0"/>
            </w:tcBorders>
            <w:shd w:val="clear" w:color="auto" w:fill="auto"/>
            <w:vAlign w:val="center"/>
          </w:tcPr>
          <w:p w14:paraId="51A4AD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CN" w:bidi="ar"/>
              </w:rPr>
            </w:pPr>
            <w:r>
              <w:rPr>
                <w:rFonts w:hint="eastAsia" w:asciiTheme="minorEastAsia" w:hAnsiTheme="minorEastAsia" w:cstheme="minorEastAsia"/>
                <w:b w:val="0"/>
                <w:bCs w:val="0"/>
                <w:color w:val="auto"/>
                <w:kern w:val="2"/>
                <w:sz w:val="24"/>
                <w:szCs w:val="24"/>
                <w:lang w:val="en-US" w:eastAsia="zh-CN" w:bidi="ar"/>
              </w:rPr>
              <w:t>6</w:t>
            </w:r>
          </w:p>
          <w:p w14:paraId="30F5998B">
            <w:pPr>
              <w:keepNext w:val="0"/>
              <w:keepLines w:val="0"/>
              <w:suppressLineNumbers w:val="0"/>
              <w:spacing w:before="0" w:beforeAutospacing="0" w:after="0" w:afterAutospacing="0"/>
              <w:ind w:left="0" w:right="0"/>
              <w:rPr>
                <w:rFonts w:hint="eastAsia"/>
                <w:color w:val="auto"/>
              </w:rPr>
            </w:pPr>
            <w:r>
              <w:rPr>
                <w:rFonts w:hint="eastAsia"/>
                <w:color w:val="auto"/>
              </w:rPr>
              <w:t>王渝甬17321658295</w:t>
            </w:r>
          </w:p>
          <w:p w14:paraId="6DB70C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Theme="minorEastAsia" w:hAnsiTheme="minorEastAsia" w:cstheme="minorEastAsia"/>
                <w:b w:val="0"/>
                <w:bCs w:val="0"/>
                <w:color w:val="auto"/>
                <w:kern w:val="2"/>
                <w:sz w:val="24"/>
                <w:szCs w:val="24"/>
                <w:lang w:val="en-US" w:eastAsia="zh-CN" w:bidi="ar"/>
              </w:rPr>
            </w:pPr>
          </w:p>
        </w:tc>
        <w:tc>
          <w:tcPr>
            <w:tcW w:w="1520" w:type="pct"/>
            <w:tcBorders>
              <w:top w:val="single" w:color="auto" w:sz="4" w:space="0"/>
              <w:left w:val="nil"/>
              <w:bottom w:val="single" w:color="auto" w:sz="4" w:space="0"/>
              <w:right w:val="single" w:color="auto" w:sz="4" w:space="0"/>
            </w:tcBorders>
            <w:shd w:val="clear" w:color="auto" w:fill="auto"/>
            <w:vAlign w:val="center"/>
          </w:tcPr>
          <w:p w14:paraId="4141C5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王渝甬</w:t>
            </w:r>
          </w:p>
          <w:p w14:paraId="3BF765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辛雨欣</w:t>
            </w:r>
          </w:p>
          <w:p w14:paraId="19068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薛静茹</w:t>
            </w:r>
          </w:p>
          <w:p w14:paraId="723082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杨朝晖</w:t>
            </w:r>
          </w:p>
          <w:p w14:paraId="471B197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杨朝霞</w:t>
            </w:r>
          </w:p>
          <w:p w14:paraId="54697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杨健</w:t>
            </w:r>
          </w:p>
        </w:tc>
      </w:tr>
      <w:tr w14:paraId="32860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50" w:hRule="atLeast"/>
          <w:jc w:val="center"/>
        </w:trPr>
        <w:tc>
          <w:tcPr>
            <w:tcW w:w="1279" w:type="pct"/>
            <w:vMerge w:val="continue"/>
            <w:tcBorders>
              <w:left w:val="single" w:color="auto" w:sz="4" w:space="0"/>
              <w:bottom w:val="single" w:color="auto" w:sz="4" w:space="0"/>
              <w:right w:val="single" w:color="auto" w:sz="4" w:space="0"/>
            </w:tcBorders>
            <w:shd w:val="clear" w:color="auto" w:fill="auto"/>
            <w:vAlign w:val="center"/>
          </w:tcPr>
          <w:p w14:paraId="01876B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921" w:type="pct"/>
            <w:tcBorders>
              <w:top w:val="single" w:color="auto" w:sz="4" w:space="0"/>
              <w:left w:val="nil"/>
              <w:bottom w:val="single" w:color="auto" w:sz="4" w:space="0"/>
              <w:right w:val="single" w:color="auto" w:sz="4" w:space="0"/>
            </w:tcBorders>
            <w:shd w:val="clear" w:color="auto" w:fill="auto"/>
            <w:vAlign w:val="center"/>
          </w:tcPr>
          <w:p w14:paraId="773738A5">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春晖幼教机构</w:t>
            </w:r>
          </w:p>
          <w:p w14:paraId="27CA6168">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洛枷恩</w:t>
            </w:r>
          </w:p>
        </w:tc>
        <w:tc>
          <w:tcPr>
            <w:tcW w:w="1279" w:type="pct"/>
            <w:tcBorders>
              <w:top w:val="single" w:color="auto" w:sz="4" w:space="0"/>
              <w:left w:val="nil"/>
              <w:bottom w:val="single" w:color="auto" w:sz="4" w:space="0"/>
              <w:right w:val="single" w:color="auto" w:sz="4" w:space="0"/>
            </w:tcBorders>
            <w:shd w:val="clear" w:color="auto" w:fill="auto"/>
            <w:vAlign w:val="center"/>
          </w:tcPr>
          <w:p w14:paraId="774BC1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lang w:val="en-US" w:eastAsia="zh-CN" w:bidi="ar"/>
              </w:rPr>
            </w:pPr>
            <w:r>
              <w:rPr>
                <w:rFonts w:hint="eastAsia" w:asciiTheme="minorEastAsia" w:hAnsiTheme="minorEastAsia" w:cstheme="minorEastAsia"/>
                <w:b w:val="0"/>
                <w:bCs w:val="0"/>
                <w:color w:val="auto"/>
                <w:kern w:val="2"/>
                <w:sz w:val="24"/>
                <w:szCs w:val="24"/>
                <w:lang w:val="en-US" w:eastAsia="zh-CN" w:bidi="ar"/>
              </w:rPr>
              <w:t>4</w:t>
            </w:r>
          </w:p>
          <w:p w14:paraId="263819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Theme="minorEastAsia" w:hAnsiTheme="minorEastAsia" w:cstheme="minorEastAsia"/>
                <w:b w:val="0"/>
                <w:bCs w:val="0"/>
                <w:color w:val="auto"/>
                <w:kern w:val="2"/>
                <w:sz w:val="24"/>
                <w:szCs w:val="24"/>
                <w:lang w:val="en-US" w:eastAsia="zh-CN" w:bidi="ar"/>
              </w:rPr>
            </w:pPr>
            <w:r>
              <w:rPr>
                <w:rFonts w:hint="eastAsia"/>
                <w:color w:val="auto"/>
              </w:rPr>
              <w:t>杨子琳 17802557050</w:t>
            </w:r>
          </w:p>
        </w:tc>
        <w:tc>
          <w:tcPr>
            <w:tcW w:w="1520" w:type="pct"/>
            <w:tcBorders>
              <w:top w:val="single" w:color="auto" w:sz="4" w:space="0"/>
              <w:left w:val="nil"/>
              <w:bottom w:val="single" w:color="auto" w:sz="4" w:space="0"/>
              <w:right w:val="single" w:color="auto" w:sz="4" w:space="0"/>
            </w:tcBorders>
            <w:shd w:val="clear" w:color="auto" w:fill="auto"/>
            <w:vAlign w:val="center"/>
          </w:tcPr>
          <w:p w14:paraId="098A2B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杨子琳</w:t>
            </w:r>
          </w:p>
          <w:p w14:paraId="2F97952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张天玥</w:t>
            </w:r>
          </w:p>
          <w:p w14:paraId="013F63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张文权</w:t>
            </w:r>
          </w:p>
          <w:p w14:paraId="7D4AA1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134"/>
              </w:rPr>
            </w:pPr>
            <w:r>
              <w:rPr>
                <w:rFonts w:hint="eastAsia" w:asciiTheme="minorEastAsia" w:hAnsiTheme="minorEastAsia" w:eastAsiaTheme="minorEastAsia" w:cstheme="minorEastAsia"/>
                <w:b w:val="0"/>
                <w:bCs w:val="0"/>
                <w:color w:val="auto"/>
                <w:kern w:val="2"/>
                <w:sz w:val="21"/>
                <w:szCs w:val="21"/>
                <w:lang w:eastAsia="zh"/>
                <w:woUserID w:val="134"/>
              </w:rPr>
              <w:t>章阳</w:t>
            </w:r>
          </w:p>
        </w:tc>
      </w:tr>
      <w:tr w14:paraId="518B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20" w:hRule="atLeast"/>
          <w:jc w:val="center"/>
        </w:trPr>
        <w:tc>
          <w:tcPr>
            <w:tcW w:w="1279" w:type="pct"/>
            <w:vMerge w:val="restart"/>
            <w:tcBorders>
              <w:top w:val="nil"/>
              <w:left w:val="single" w:color="auto" w:sz="4" w:space="0"/>
              <w:right w:val="single" w:color="auto" w:sz="4" w:space="0"/>
            </w:tcBorders>
            <w:shd w:val="clear" w:color="auto" w:fill="auto"/>
            <w:vAlign w:val="center"/>
          </w:tcPr>
          <w:p w14:paraId="15F3DF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4"/>
                <w:szCs w:val="24"/>
              </w:rPr>
            </w:pPr>
            <w:r>
              <w:rPr>
                <w:rFonts w:hint="eastAsia" w:ascii="宋体" w:hAnsi="宋体" w:eastAsia="宋体" w:cs="宋体"/>
                <w:i w:val="0"/>
                <w:iCs w:val="0"/>
                <w:color w:val="auto"/>
                <w:kern w:val="0"/>
                <w:sz w:val="22"/>
                <w:szCs w:val="22"/>
                <w:u w:val="none"/>
                <w:lang w:val="en-US" w:eastAsia="zh-CN" w:bidi="ar"/>
              </w:rPr>
              <w:t>23早教3班（37）</w:t>
            </w:r>
          </w:p>
        </w:tc>
        <w:tc>
          <w:tcPr>
            <w:tcW w:w="921" w:type="pct"/>
            <w:tcBorders>
              <w:top w:val="single" w:color="auto" w:sz="4" w:space="0"/>
              <w:left w:val="nil"/>
              <w:bottom w:val="single" w:color="auto" w:sz="4" w:space="0"/>
              <w:right w:val="single" w:color="auto" w:sz="4" w:space="0"/>
            </w:tcBorders>
            <w:shd w:val="clear" w:color="auto" w:fill="auto"/>
            <w:vAlign w:val="center"/>
          </w:tcPr>
          <w:p w14:paraId="549ABF8B">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春辉幼教机构苍梧园</w:t>
            </w:r>
          </w:p>
        </w:tc>
        <w:tc>
          <w:tcPr>
            <w:tcW w:w="1279" w:type="pct"/>
            <w:tcBorders>
              <w:top w:val="single" w:color="auto" w:sz="4" w:space="0"/>
              <w:left w:val="nil"/>
              <w:bottom w:val="single" w:color="auto" w:sz="4" w:space="0"/>
              <w:right w:val="single" w:color="auto" w:sz="4" w:space="0"/>
            </w:tcBorders>
            <w:shd w:val="clear" w:color="auto" w:fill="auto"/>
            <w:vAlign w:val="center"/>
          </w:tcPr>
          <w:p w14:paraId="1815AAD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cstheme="minorEastAsia"/>
                <w:b w:val="0"/>
                <w:bCs w:val="0"/>
                <w:color w:val="auto"/>
                <w:kern w:val="2"/>
                <w:sz w:val="24"/>
                <w:szCs w:val="24"/>
                <w:highlight w:val="none"/>
                <w:lang w:val="en-US" w:eastAsia="zh-CN" w:bidi="ar"/>
              </w:rPr>
            </w:pPr>
            <w:r>
              <w:rPr>
                <w:rFonts w:hint="eastAsia" w:asciiTheme="minorEastAsia" w:hAnsiTheme="minorEastAsia" w:cstheme="minorEastAsia"/>
                <w:b w:val="0"/>
                <w:bCs w:val="0"/>
                <w:color w:val="auto"/>
                <w:kern w:val="2"/>
                <w:sz w:val="24"/>
                <w:szCs w:val="24"/>
                <w:highlight w:val="none"/>
                <w:lang w:val="en-US" w:eastAsia="zh-CN" w:bidi="ar"/>
              </w:rPr>
              <w:t>16</w:t>
            </w:r>
          </w:p>
          <w:p w14:paraId="280920C0">
            <w:pPr>
              <w:keepNext w:val="0"/>
              <w:keepLines w:val="0"/>
              <w:suppressLineNumbers w:val="0"/>
              <w:spacing w:before="0" w:beforeAutospacing="0" w:after="0" w:afterAutospacing="0"/>
              <w:ind w:left="0" w:right="0"/>
              <w:rPr>
                <w:rFonts w:hint="eastAsia"/>
                <w:color w:val="auto"/>
              </w:rPr>
            </w:pPr>
            <w:r>
              <w:rPr>
                <w:rFonts w:hint="eastAsia"/>
                <w:color w:val="auto"/>
              </w:rPr>
              <w:t>戴均璠18862966166</w:t>
            </w:r>
          </w:p>
          <w:p w14:paraId="6318553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Theme="minorEastAsia" w:hAnsiTheme="minorEastAsia" w:cstheme="minorEastAsia"/>
                <w:b w:val="0"/>
                <w:bCs w:val="0"/>
                <w:color w:val="auto"/>
                <w:kern w:val="2"/>
                <w:sz w:val="24"/>
                <w:szCs w:val="24"/>
                <w:highlight w:val="none"/>
                <w:lang w:val="en-US" w:eastAsia="zh" w:bidi="ar"/>
              </w:rPr>
            </w:pPr>
          </w:p>
        </w:tc>
        <w:tc>
          <w:tcPr>
            <w:tcW w:w="1520" w:type="pct"/>
            <w:tcBorders>
              <w:top w:val="single" w:color="auto" w:sz="4" w:space="0"/>
              <w:left w:val="nil"/>
              <w:bottom w:val="single" w:color="auto" w:sz="4" w:space="0"/>
              <w:right w:val="single" w:color="auto" w:sz="4" w:space="0"/>
            </w:tcBorders>
            <w:shd w:val="clear" w:color="auto" w:fill="auto"/>
            <w:vAlign w:val="center"/>
          </w:tcPr>
          <w:p w14:paraId="0F3DA5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曹好真</w:t>
            </w:r>
          </w:p>
          <w:p w14:paraId="3E6D45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戴均璠</w:t>
            </w:r>
          </w:p>
          <w:p w14:paraId="2B2ADB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杜明雪</w:t>
            </w:r>
          </w:p>
          <w:p w14:paraId="4043E9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方海俊</w:t>
            </w:r>
          </w:p>
          <w:p w14:paraId="6999872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冯涵</w:t>
            </w:r>
          </w:p>
          <w:p w14:paraId="48E875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韩佳会</w:t>
            </w:r>
          </w:p>
          <w:p w14:paraId="5DAE84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韩雨松</w:t>
            </w:r>
          </w:p>
          <w:p w14:paraId="55920AB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贺梦</w:t>
            </w:r>
          </w:p>
          <w:p w14:paraId="7C3E83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胡同心</w:t>
            </w:r>
          </w:p>
          <w:p w14:paraId="76BA43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黄春艺</w:t>
            </w:r>
          </w:p>
          <w:p w14:paraId="743315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纪心怡</w:t>
            </w:r>
          </w:p>
          <w:p w14:paraId="67437E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况华青</w:t>
            </w:r>
          </w:p>
          <w:p w14:paraId="5FFF0D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李季原</w:t>
            </w:r>
          </w:p>
          <w:p w14:paraId="356129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李婉晴</w:t>
            </w:r>
          </w:p>
          <w:p w14:paraId="276F94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李为一</w:t>
            </w:r>
          </w:p>
          <w:p w14:paraId="0E2D3D5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李子墨</w:t>
            </w:r>
          </w:p>
        </w:tc>
      </w:tr>
      <w:tr w14:paraId="58EDB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99" w:hRule="atLeast"/>
          <w:jc w:val="center"/>
        </w:trPr>
        <w:tc>
          <w:tcPr>
            <w:tcW w:w="1279" w:type="pct"/>
            <w:vMerge w:val="continue"/>
            <w:tcBorders>
              <w:left w:val="single" w:color="auto" w:sz="4" w:space="0"/>
              <w:right w:val="single" w:color="auto" w:sz="4" w:space="0"/>
            </w:tcBorders>
            <w:shd w:val="clear" w:color="auto" w:fill="auto"/>
            <w:vAlign w:val="center"/>
          </w:tcPr>
          <w:p w14:paraId="74E7FEC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921" w:type="pct"/>
            <w:tcBorders>
              <w:top w:val="single" w:color="auto" w:sz="4" w:space="0"/>
              <w:left w:val="nil"/>
              <w:bottom w:val="single" w:color="auto" w:sz="4" w:space="0"/>
              <w:right w:val="single" w:color="auto" w:sz="4" w:space="0"/>
            </w:tcBorders>
            <w:shd w:val="clear" w:color="auto" w:fill="auto"/>
            <w:vAlign w:val="center"/>
          </w:tcPr>
          <w:p w14:paraId="390EB0ED">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春辉幼教机构民生园</w:t>
            </w:r>
          </w:p>
        </w:tc>
        <w:tc>
          <w:tcPr>
            <w:tcW w:w="1279" w:type="pct"/>
            <w:tcBorders>
              <w:top w:val="single" w:color="auto" w:sz="4" w:space="0"/>
              <w:left w:val="nil"/>
              <w:bottom w:val="single" w:color="auto" w:sz="4" w:space="0"/>
              <w:right w:val="single" w:color="auto" w:sz="4" w:space="0"/>
            </w:tcBorders>
            <w:shd w:val="clear" w:color="auto" w:fill="auto"/>
            <w:vAlign w:val="center"/>
          </w:tcPr>
          <w:p w14:paraId="0BAEF1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cstheme="minorEastAsia"/>
                <w:b w:val="0"/>
                <w:bCs w:val="0"/>
                <w:color w:val="auto"/>
                <w:kern w:val="2"/>
                <w:sz w:val="24"/>
                <w:szCs w:val="24"/>
                <w:highlight w:val="none"/>
                <w:lang w:val="en-US" w:eastAsia="zh-CN" w:bidi="ar"/>
                <w:woUserID w:val="42"/>
              </w:rPr>
            </w:pPr>
            <w:r>
              <w:rPr>
                <w:rFonts w:hint="eastAsia" w:asciiTheme="minorEastAsia" w:hAnsiTheme="minorEastAsia" w:eastAsiaTheme="minorEastAsia" w:cstheme="minorEastAsia"/>
                <w:b w:val="0"/>
                <w:bCs w:val="0"/>
                <w:color w:val="auto"/>
                <w:kern w:val="2"/>
                <w:sz w:val="24"/>
                <w:szCs w:val="24"/>
                <w:highlight w:val="none"/>
                <w:lang w:val="en-US" w:eastAsia="zh-CN" w:bidi="ar"/>
              </w:rPr>
              <w:t>1</w:t>
            </w:r>
            <w:r>
              <w:rPr>
                <w:rFonts w:hint="eastAsia" w:asciiTheme="minorEastAsia" w:hAnsiTheme="minorEastAsia" w:cstheme="minorEastAsia"/>
                <w:b w:val="0"/>
                <w:bCs w:val="0"/>
                <w:color w:val="auto"/>
                <w:kern w:val="2"/>
                <w:sz w:val="24"/>
                <w:szCs w:val="24"/>
                <w:highlight w:val="none"/>
                <w:lang w:val="en-US" w:eastAsia="zh-CN" w:bidi="ar"/>
                <w:woUserID w:val="42"/>
              </w:rPr>
              <w:t>0</w:t>
            </w:r>
          </w:p>
          <w:p w14:paraId="7AD2886B">
            <w:pPr>
              <w:keepNext w:val="0"/>
              <w:keepLines w:val="0"/>
              <w:suppressLineNumbers w:val="0"/>
              <w:spacing w:before="0" w:beforeAutospacing="0" w:after="0" w:afterAutospacing="0"/>
              <w:ind w:left="0" w:right="0"/>
              <w:rPr>
                <w:rFonts w:hint="eastAsia"/>
                <w:color w:val="auto"/>
              </w:rPr>
            </w:pPr>
            <w:r>
              <w:rPr>
                <w:rFonts w:hint="eastAsia"/>
                <w:color w:val="auto"/>
              </w:rPr>
              <w:t>王雨洁15961389522</w:t>
            </w:r>
          </w:p>
          <w:p w14:paraId="32202E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0" w:firstLineChars="0"/>
              <w:jc w:val="center"/>
              <w:rPr>
                <w:rFonts w:hint="eastAsia" w:asciiTheme="minorEastAsia" w:hAnsiTheme="minorEastAsia" w:cstheme="minorEastAsia"/>
                <w:b w:val="0"/>
                <w:bCs w:val="0"/>
                <w:color w:val="auto"/>
                <w:kern w:val="2"/>
                <w:sz w:val="24"/>
                <w:szCs w:val="24"/>
                <w:highlight w:val="none"/>
                <w:lang w:val="en-US" w:eastAsia="zh-CN" w:bidi="ar"/>
                <w:woUserID w:val="42"/>
              </w:rPr>
            </w:pPr>
          </w:p>
        </w:tc>
        <w:tc>
          <w:tcPr>
            <w:tcW w:w="1520" w:type="pct"/>
            <w:tcBorders>
              <w:top w:val="single" w:color="auto" w:sz="4" w:space="0"/>
              <w:left w:val="nil"/>
              <w:bottom w:val="single" w:color="auto" w:sz="4" w:space="0"/>
              <w:right w:val="single" w:color="auto" w:sz="4" w:space="0"/>
            </w:tcBorders>
            <w:shd w:val="clear" w:color="auto" w:fill="auto"/>
            <w:vAlign w:val="center"/>
          </w:tcPr>
          <w:p w14:paraId="2424ACA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马胜毅</w:t>
            </w:r>
          </w:p>
          <w:p w14:paraId="7813AC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马雨晴</w:t>
            </w:r>
          </w:p>
          <w:p w14:paraId="10C6B1E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漆烂</w:t>
            </w:r>
          </w:p>
          <w:p w14:paraId="4C623E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沈佳伟</w:t>
            </w:r>
          </w:p>
          <w:p w14:paraId="47DA9B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王睿</w:t>
            </w:r>
          </w:p>
          <w:p w14:paraId="75DC80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王甜甜</w:t>
            </w:r>
          </w:p>
          <w:p w14:paraId="38E193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王雨洁</w:t>
            </w:r>
          </w:p>
          <w:p w14:paraId="7D6E19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王玉</w:t>
            </w:r>
          </w:p>
          <w:p w14:paraId="5DFFA70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王子涵</w:t>
            </w:r>
          </w:p>
          <w:p w14:paraId="669ACB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王紫艳</w:t>
            </w:r>
          </w:p>
        </w:tc>
      </w:tr>
      <w:tr w14:paraId="79604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279" w:type="pct"/>
            <w:vMerge w:val="continue"/>
            <w:tcBorders>
              <w:left w:val="single" w:color="auto" w:sz="4" w:space="0"/>
              <w:right w:val="single" w:color="auto" w:sz="4" w:space="0"/>
            </w:tcBorders>
            <w:shd w:val="clear" w:color="auto" w:fill="auto"/>
            <w:vAlign w:val="center"/>
          </w:tcPr>
          <w:p w14:paraId="18C990D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921" w:type="pct"/>
            <w:tcBorders>
              <w:top w:val="single" w:color="auto" w:sz="4" w:space="0"/>
              <w:left w:val="nil"/>
              <w:bottom w:val="single" w:color="auto" w:sz="4" w:space="0"/>
              <w:right w:val="single" w:color="auto" w:sz="4" w:space="0"/>
            </w:tcBorders>
            <w:shd w:val="clear" w:color="auto" w:fill="auto"/>
            <w:vAlign w:val="center"/>
          </w:tcPr>
          <w:p w14:paraId="5811F544">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红黄蓝亲子园</w:t>
            </w:r>
          </w:p>
        </w:tc>
        <w:tc>
          <w:tcPr>
            <w:tcW w:w="1279" w:type="pct"/>
            <w:tcBorders>
              <w:top w:val="single" w:color="auto" w:sz="4" w:space="0"/>
              <w:left w:val="nil"/>
              <w:bottom w:val="single" w:color="auto" w:sz="4" w:space="0"/>
              <w:right w:val="single" w:color="auto" w:sz="4" w:space="0"/>
            </w:tcBorders>
            <w:shd w:val="clear" w:color="auto" w:fill="auto"/>
            <w:vAlign w:val="center"/>
          </w:tcPr>
          <w:p w14:paraId="27E8D3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cstheme="minorEastAsia"/>
                <w:b w:val="0"/>
                <w:bCs w:val="0"/>
                <w:color w:val="auto"/>
                <w:kern w:val="2"/>
                <w:sz w:val="24"/>
                <w:szCs w:val="24"/>
                <w:lang w:val="en-US" w:eastAsia="zh-CN" w:bidi="ar"/>
              </w:rPr>
            </w:pPr>
            <w:r>
              <w:rPr>
                <w:rFonts w:hint="eastAsia" w:asciiTheme="minorEastAsia" w:hAnsiTheme="minorEastAsia" w:cstheme="minorEastAsia"/>
                <w:b w:val="0"/>
                <w:bCs w:val="0"/>
                <w:color w:val="auto"/>
                <w:kern w:val="2"/>
                <w:sz w:val="24"/>
                <w:szCs w:val="24"/>
                <w:lang w:val="en-US" w:eastAsia="zh-CN" w:bidi="ar"/>
              </w:rPr>
              <w:t>5</w:t>
            </w:r>
          </w:p>
          <w:p w14:paraId="51592DE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cstheme="minorEastAsia"/>
                <w:b w:val="0"/>
                <w:bCs w:val="0"/>
                <w:color w:val="auto"/>
                <w:kern w:val="2"/>
                <w:sz w:val="24"/>
                <w:szCs w:val="24"/>
                <w:lang w:val="en-US" w:eastAsia="zh" w:bidi="ar"/>
              </w:rPr>
            </w:pPr>
            <w:r>
              <w:rPr>
                <w:rFonts w:hint="eastAsia"/>
                <w:color w:val="auto"/>
              </w:rPr>
              <w:t>魏雪19505213655</w:t>
            </w:r>
          </w:p>
        </w:tc>
        <w:tc>
          <w:tcPr>
            <w:tcW w:w="1520" w:type="pct"/>
            <w:tcBorders>
              <w:top w:val="single" w:color="auto" w:sz="4" w:space="0"/>
              <w:left w:val="nil"/>
              <w:bottom w:val="single" w:color="auto" w:sz="4" w:space="0"/>
              <w:right w:val="single" w:color="auto" w:sz="4" w:space="0"/>
            </w:tcBorders>
            <w:shd w:val="clear" w:color="auto" w:fill="auto"/>
            <w:vAlign w:val="center"/>
          </w:tcPr>
          <w:p w14:paraId="6CC3ACF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魏雪</w:t>
            </w:r>
          </w:p>
          <w:p w14:paraId="29F75D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吴菲菲</w:t>
            </w:r>
          </w:p>
          <w:p w14:paraId="67CD0C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吴梦月</w:t>
            </w:r>
          </w:p>
          <w:p w14:paraId="5B539F5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杨晨曦</w:t>
            </w:r>
          </w:p>
          <w:p w14:paraId="7E40D17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袁圣一</w:t>
            </w:r>
          </w:p>
        </w:tc>
      </w:tr>
      <w:tr w14:paraId="29FB7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279" w:type="pct"/>
            <w:vMerge w:val="continue"/>
            <w:tcBorders>
              <w:left w:val="single" w:color="auto" w:sz="4" w:space="0"/>
              <w:bottom w:val="single" w:color="auto" w:sz="4" w:space="0"/>
              <w:right w:val="single" w:color="auto" w:sz="4" w:space="0"/>
            </w:tcBorders>
            <w:shd w:val="clear" w:color="auto" w:fill="auto"/>
            <w:vAlign w:val="center"/>
          </w:tcPr>
          <w:p w14:paraId="77DA76F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sz w:val="20"/>
                <w:szCs w:val="20"/>
              </w:rPr>
            </w:pPr>
          </w:p>
        </w:tc>
        <w:tc>
          <w:tcPr>
            <w:tcW w:w="921" w:type="pct"/>
            <w:tcBorders>
              <w:top w:val="single" w:color="auto" w:sz="4" w:space="0"/>
              <w:left w:val="nil"/>
              <w:bottom w:val="single" w:color="auto" w:sz="4" w:space="0"/>
              <w:right w:val="single" w:color="auto" w:sz="4" w:space="0"/>
            </w:tcBorders>
            <w:shd w:val="clear" w:color="auto" w:fill="auto"/>
            <w:vAlign w:val="center"/>
          </w:tcPr>
          <w:p w14:paraId="58232026">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春晖幼教机构</w:t>
            </w:r>
          </w:p>
          <w:p w14:paraId="4C9175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洛枷恩</w:t>
            </w:r>
          </w:p>
        </w:tc>
        <w:tc>
          <w:tcPr>
            <w:tcW w:w="1279" w:type="pct"/>
            <w:tcBorders>
              <w:top w:val="single" w:color="auto" w:sz="4" w:space="0"/>
              <w:left w:val="nil"/>
              <w:bottom w:val="single" w:color="auto" w:sz="4" w:space="0"/>
              <w:right w:val="single" w:color="auto" w:sz="4" w:space="0"/>
            </w:tcBorders>
            <w:shd w:val="clear" w:color="auto" w:fill="auto"/>
            <w:vAlign w:val="center"/>
          </w:tcPr>
          <w:p w14:paraId="7DA2E1B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eastAsia" w:asciiTheme="minorEastAsia" w:hAnsiTheme="minorEastAsia" w:cstheme="minorEastAsia"/>
                <w:b w:val="0"/>
                <w:bCs w:val="0"/>
                <w:color w:val="auto"/>
                <w:kern w:val="2"/>
                <w:sz w:val="24"/>
                <w:szCs w:val="24"/>
                <w:lang w:val="en-US" w:eastAsia="zh-CN" w:bidi="ar"/>
              </w:rPr>
            </w:pPr>
            <w:r>
              <w:rPr>
                <w:rFonts w:hint="eastAsia" w:asciiTheme="minorEastAsia" w:hAnsiTheme="minorEastAsia" w:cstheme="minorEastAsia"/>
                <w:b w:val="0"/>
                <w:bCs w:val="0"/>
                <w:color w:val="auto"/>
                <w:kern w:val="2"/>
                <w:sz w:val="24"/>
                <w:szCs w:val="24"/>
                <w:lang w:val="en-US" w:eastAsia="zh-CN" w:bidi="ar"/>
              </w:rPr>
              <w:t>6</w:t>
            </w:r>
          </w:p>
          <w:p w14:paraId="7AC3CF02">
            <w:pPr>
              <w:keepNext w:val="0"/>
              <w:keepLines w:val="0"/>
              <w:suppressLineNumbers w:val="0"/>
              <w:spacing w:before="0" w:beforeAutospacing="0" w:after="0" w:afterAutospacing="0"/>
              <w:ind w:left="0" w:right="0"/>
              <w:rPr>
                <w:rFonts w:hint="eastAsia"/>
                <w:color w:val="auto"/>
              </w:rPr>
            </w:pPr>
            <w:r>
              <w:rPr>
                <w:rFonts w:hint="eastAsia"/>
                <w:color w:val="auto"/>
              </w:rPr>
              <w:t>张小蝶18360679052</w:t>
            </w:r>
          </w:p>
          <w:p w14:paraId="596FA0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0" w:firstLineChars="0"/>
              <w:jc w:val="center"/>
              <w:textAlignment w:val="auto"/>
              <w:rPr>
                <w:rFonts w:hint="default" w:asciiTheme="minorEastAsia" w:hAnsiTheme="minorEastAsia" w:cstheme="minorEastAsia"/>
                <w:b w:val="0"/>
                <w:bCs w:val="0"/>
                <w:color w:val="auto"/>
                <w:kern w:val="2"/>
                <w:sz w:val="24"/>
                <w:szCs w:val="24"/>
                <w:lang w:val="en-US" w:eastAsia="zh-CN" w:bidi="ar"/>
              </w:rPr>
            </w:pPr>
          </w:p>
        </w:tc>
        <w:tc>
          <w:tcPr>
            <w:tcW w:w="1520" w:type="pct"/>
            <w:tcBorders>
              <w:top w:val="single" w:color="auto" w:sz="4" w:space="0"/>
              <w:left w:val="nil"/>
              <w:bottom w:val="single" w:color="auto" w:sz="4" w:space="0"/>
              <w:right w:val="single" w:color="auto" w:sz="4" w:space="0"/>
            </w:tcBorders>
            <w:shd w:val="clear" w:color="auto" w:fill="auto"/>
            <w:vAlign w:val="center"/>
          </w:tcPr>
          <w:p w14:paraId="5710F0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臧紫涵</w:t>
            </w:r>
          </w:p>
          <w:p w14:paraId="3385848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张洪玮</w:t>
            </w:r>
          </w:p>
          <w:p w14:paraId="516C9AE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张倩</w:t>
            </w:r>
          </w:p>
          <w:p w14:paraId="775388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张小蝶</w:t>
            </w:r>
          </w:p>
          <w:p w14:paraId="256ED5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张新然</w:t>
            </w:r>
          </w:p>
          <w:p w14:paraId="0A9DB3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eastAsia" w:asciiTheme="minorEastAsia" w:hAnsiTheme="minorEastAsia" w:eastAsiaTheme="minorEastAsia" w:cstheme="minorEastAsia"/>
                <w:b w:val="0"/>
                <w:bCs w:val="0"/>
                <w:color w:val="auto"/>
                <w:kern w:val="2"/>
                <w:sz w:val="21"/>
                <w:szCs w:val="21"/>
                <w:lang w:eastAsia="zh"/>
                <w:woUserID w:val="42"/>
              </w:rPr>
            </w:pPr>
            <w:r>
              <w:rPr>
                <w:rFonts w:hint="eastAsia" w:asciiTheme="minorEastAsia" w:hAnsiTheme="minorEastAsia" w:eastAsiaTheme="minorEastAsia" w:cstheme="minorEastAsia"/>
                <w:b w:val="0"/>
                <w:bCs w:val="0"/>
                <w:color w:val="auto"/>
                <w:kern w:val="2"/>
                <w:sz w:val="21"/>
                <w:szCs w:val="21"/>
                <w:lang w:eastAsia="zh"/>
                <w:woUserID w:val="42"/>
              </w:rPr>
              <w:t>冯翔</w:t>
            </w:r>
          </w:p>
        </w:tc>
      </w:tr>
    </w:tbl>
    <w:p w14:paraId="7C122CE8">
      <w:pPr>
        <w:rPr>
          <w:rFonts w:hint="eastAsia" w:ascii="楷体_GB2312" w:hAnsi="宋体" w:eastAsia="楷体_GB2312"/>
          <w:b/>
          <w:color w:val="000000" w:themeColor="text1"/>
          <w:sz w:val="28"/>
          <w:szCs w:val="28"/>
          <w:highlight w:val="none"/>
          <w:lang w:val="en-US" w:eastAsia="zh-CN"/>
          <w14:textFill>
            <w14:solidFill>
              <w14:schemeClr w14:val="tx1"/>
            </w14:solidFill>
          </w14:textFill>
        </w:rPr>
      </w:pPr>
      <w:r>
        <w:rPr>
          <w:rFonts w:hint="eastAsia" w:ascii="楷体_GB2312" w:hAnsi="宋体" w:eastAsia="楷体_GB2312"/>
          <w:b/>
          <w:color w:val="000000" w:themeColor="text1"/>
          <w:sz w:val="28"/>
          <w:szCs w:val="28"/>
          <w:highlight w:val="none"/>
          <w:lang w:val="en-US" w:eastAsia="zh-CN"/>
          <w14:textFill>
            <w14:solidFill>
              <w14:schemeClr w14:val="tx1"/>
            </w14:solidFill>
          </w14:textFill>
        </w:rPr>
        <w:br w:type="page"/>
      </w:r>
    </w:p>
    <w:p w14:paraId="7F1F964D">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楷体_GB2312" w:hAnsi="宋体" w:eastAsia="楷体_GB2312"/>
          <w:b/>
          <w:color w:val="000000" w:themeColor="text1"/>
          <w:sz w:val="28"/>
          <w:szCs w:val="28"/>
          <w:highlight w:val="none"/>
          <w:lang w:val="en-US" w:eastAsia="zh-CN"/>
          <w14:textFill>
            <w14:solidFill>
              <w14:schemeClr w14:val="tx1"/>
            </w14:solidFill>
          </w14:textFill>
        </w:rPr>
      </w:pPr>
    </w:p>
    <w:p w14:paraId="6B269E1B">
      <w:pPr>
        <w:rPr>
          <w:rFonts w:hint="default" w:ascii="楷体_GB2312" w:hAnsi="宋体" w:eastAsia="楷体_GB2312"/>
          <w:b/>
          <w:color w:val="000000" w:themeColor="text1"/>
          <w:sz w:val="28"/>
          <w:szCs w:val="28"/>
          <w:highlight w:val="none"/>
          <w:lang w:val="en-US" w:eastAsia="zh-CN"/>
          <w14:textFill>
            <w14:solidFill>
              <w14:schemeClr w14:val="tx1"/>
            </w14:solidFill>
          </w14:textFill>
        </w:rPr>
      </w:pPr>
      <w:r>
        <w:rPr>
          <w:rFonts w:hint="eastAsia" w:ascii="楷体_GB2312" w:hAnsi="宋体" w:eastAsia="楷体_GB2312"/>
          <w:b/>
          <w:color w:val="000000" w:themeColor="text1"/>
          <w:sz w:val="28"/>
          <w:szCs w:val="28"/>
          <w:highlight w:val="none"/>
          <w:lang w:val="en-US" w:eastAsia="zh-CN"/>
          <w14:textFill>
            <w14:solidFill>
              <w14:schemeClr w14:val="tx1"/>
            </w14:solidFill>
          </w14:textFill>
        </w:rPr>
        <w:t>附件二：</w:t>
      </w:r>
    </w:p>
    <w:p w14:paraId="7A127F1E">
      <w:pPr>
        <w:spacing w:before="156" w:afterLines="50"/>
        <w:jc w:val="both"/>
        <w:rPr>
          <w:rFonts w:hint="eastAsia" w:ascii="黑体" w:hAnsi="黑体" w:eastAsia="黑体" w:cs="黑体"/>
          <w:color w:val="000000" w:themeColor="text1"/>
          <w:sz w:val="36"/>
          <w:szCs w:val="36"/>
          <w:highlight w:val="none"/>
          <w:lang w:eastAsia="zh-CN"/>
          <w14:textFill>
            <w14:solidFill>
              <w14:schemeClr w14:val="tx1"/>
            </w14:solidFill>
          </w14:textFill>
        </w:rPr>
      </w:pPr>
      <w:r>
        <w:rPr>
          <w:rFonts w:hint="eastAsia" w:ascii="Times New Roman" w:eastAsia="宋体"/>
          <w:sz w:val="20"/>
          <w:lang w:eastAsia="zh-CN"/>
        </w:rPr>
        <w:drawing>
          <wp:anchor distT="0" distB="0" distL="114300" distR="114300" simplePos="0" relativeHeight="251666432" behindDoc="0" locked="0" layoutInCell="1" allowOverlap="1">
            <wp:simplePos x="0" y="0"/>
            <wp:positionH relativeFrom="column">
              <wp:posOffset>-173990</wp:posOffset>
            </wp:positionH>
            <wp:positionV relativeFrom="paragraph">
              <wp:posOffset>81280</wp:posOffset>
            </wp:positionV>
            <wp:extent cx="5203190" cy="951230"/>
            <wp:effectExtent l="0" t="0" r="16510" b="0"/>
            <wp:wrapNone/>
            <wp:docPr id="4" name="图片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logo (1)"/>
                    <pic:cNvPicPr>
                      <a:picLocks noChangeAspect="1"/>
                    </pic:cNvPicPr>
                  </pic:nvPicPr>
                  <pic:blipFill>
                    <a:blip r:embed="rId15"/>
                    <a:stretch>
                      <a:fillRect/>
                    </a:stretch>
                  </pic:blipFill>
                  <pic:spPr>
                    <a:xfrm>
                      <a:off x="0" y="0"/>
                      <a:ext cx="5203190" cy="951230"/>
                    </a:xfrm>
                    <a:prstGeom prst="rect">
                      <a:avLst/>
                    </a:prstGeom>
                    <a:noFill/>
                    <a:ln>
                      <a:noFill/>
                    </a:ln>
                  </pic:spPr>
                </pic:pic>
              </a:graphicData>
            </a:graphic>
          </wp:anchor>
        </w:drawing>
      </w:r>
    </w:p>
    <w:p w14:paraId="385B9974">
      <w:pPr>
        <w:pStyle w:val="4"/>
        <w:ind w:left="722"/>
        <w:rPr>
          <w:rFonts w:ascii="Times New Roman"/>
          <w:sz w:val="20"/>
        </w:rPr>
      </w:pPr>
    </w:p>
    <w:p w14:paraId="064F2434">
      <w:pPr>
        <w:pStyle w:val="4"/>
        <w:ind w:left="0"/>
        <w:rPr>
          <w:rFonts w:ascii="Times New Roman"/>
          <w:sz w:val="20"/>
        </w:rPr>
      </w:pPr>
    </w:p>
    <w:p w14:paraId="3678550E">
      <w:pPr>
        <w:pStyle w:val="4"/>
        <w:ind w:left="0"/>
        <w:rPr>
          <w:rFonts w:ascii="Times New Roman"/>
          <w:sz w:val="20"/>
        </w:rPr>
      </w:pPr>
    </w:p>
    <w:p w14:paraId="1D985C51">
      <w:pPr>
        <w:pStyle w:val="4"/>
        <w:spacing w:before="8"/>
        <w:ind w:left="0"/>
        <w:rPr>
          <w:rFonts w:ascii="Times New Roman"/>
          <w:sz w:val="26"/>
        </w:rPr>
      </w:pPr>
    </w:p>
    <w:p w14:paraId="128FB41F">
      <w:pPr>
        <w:pStyle w:val="4"/>
        <w:spacing w:before="8"/>
        <w:ind w:left="0"/>
        <w:rPr>
          <w:rFonts w:ascii="Times New Roman"/>
          <w:sz w:val="26"/>
        </w:rPr>
      </w:pPr>
    </w:p>
    <w:p w14:paraId="091565F0">
      <w:pPr>
        <w:pStyle w:val="2"/>
        <w:spacing w:line="1094" w:lineRule="exact"/>
        <w:rPr>
          <w:i w:val="0"/>
          <w:iCs/>
          <w:spacing w:val="20"/>
          <w:sz w:val="52"/>
          <w:szCs w:val="52"/>
        </w:rPr>
      </w:pPr>
      <w:r>
        <w:rPr>
          <w:rFonts w:hint="eastAsia"/>
          <w:i w:val="0"/>
          <w:iCs/>
          <w:spacing w:val="20"/>
          <w:sz w:val="52"/>
          <w:szCs w:val="52"/>
          <w:lang w:val="en-US" w:eastAsia="zh-CN"/>
        </w:rPr>
        <w:t>2023级早期</w:t>
      </w:r>
      <w:r>
        <w:rPr>
          <w:i w:val="0"/>
          <w:iCs/>
          <w:spacing w:val="20"/>
          <w:sz w:val="52"/>
          <w:szCs w:val="52"/>
        </w:rPr>
        <w:t>教育专业</w:t>
      </w:r>
    </w:p>
    <w:p w14:paraId="128EF79B">
      <w:pPr>
        <w:spacing w:before="76" w:line="360" w:lineRule="auto"/>
        <w:ind w:left="103" w:right="660"/>
        <w:jc w:val="center"/>
        <w:rPr>
          <w:rFonts w:hint="eastAsia" w:ascii="华文行楷" w:eastAsia="华文行楷"/>
          <w:iCs/>
          <w:spacing w:val="20"/>
          <w:sz w:val="52"/>
          <w:szCs w:val="52"/>
          <w:lang w:val="en-US" w:eastAsia="zh-CN"/>
        </w:rPr>
      </w:pPr>
      <w:r>
        <w:rPr>
          <w:rFonts w:hint="eastAsia" w:ascii="华文行楷" w:eastAsia="华文行楷"/>
          <w:iCs/>
          <w:spacing w:val="20"/>
          <w:sz w:val="52"/>
          <w:szCs w:val="52"/>
        </w:rPr>
        <w:t>教育</w:t>
      </w:r>
      <w:r>
        <w:rPr>
          <w:rFonts w:hint="eastAsia" w:ascii="华文行楷" w:eastAsia="华文行楷"/>
          <w:iCs/>
          <w:spacing w:val="20"/>
          <w:sz w:val="52"/>
          <w:szCs w:val="52"/>
          <w:lang w:val="en-US" w:eastAsia="zh-CN"/>
        </w:rPr>
        <w:t>见</w:t>
      </w:r>
      <w:r>
        <w:rPr>
          <w:rFonts w:hint="eastAsia" w:ascii="华文行楷" w:eastAsia="华文行楷"/>
          <w:iCs/>
          <w:spacing w:val="20"/>
          <w:sz w:val="52"/>
          <w:szCs w:val="52"/>
        </w:rPr>
        <w:t>习</w:t>
      </w:r>
      <w:r>
        <w:rPr>
          <w:rFonts w:hint="eastAsia" w:ascii="华文行楷" w:eastAsia="华文行楷"/>
          <w:iCs/>
          <w:spacing w:val="20"/>
          <w:sz w:val="52"/>
          <w:szCs w:val="52"/>
          <w:lang w:val="en-US" w:eastAsia="zh-CN"/>
        </w:rPr>
        <w:t>作业</w:t>
      </w:r>
    </w:p>
    <w:p w14:paraId="6F316149">
      <w:pPr>
        <w:spacing w:before="76" w:line="360" w:lineRule="auto"/>
        <w:ind w:left="103" w:right="660"/>
        <w:jc w:val="center"/>
        <w:rPr>
          <w:rFonts w:hint="eastAsia" w:ascii="仿宋_GB2312" w:hAnsi="黑体" w:eastAsia="仿宋_GB2312"/>
          <w:b w:val="0"/>
          <w:bCs w:val="0"/>
          <w:sz w:val="44"/>
          <w:szCs w:val="44"/>
        </w:rPr>
      </w:pPr>
      <w:r>
        <w:rPr>
          <w:rFonts w:hint="eastAsia" w:ascii="华文行楷" w:eastAsia="华文行楷"/>
          <w:b w:val="0"/>
          <w:bCs w:val="0"/>
          <w:iCs/>
          <w:sz w:val="44"/>
          <w:szCs w:val="44"/>
          <w:lang w:eastAsia="zh-CN"/>
        </w:rPr>
        <w:t>（</w:t>
      </w:r>
      <w:r>
        <w:rPr>
          <w:rFonts w:hint="eastAsia" w:ascii="华文行楷" w:eastAsia="华文行楷"/>
          <w:b w:val="0"/>
          <w:bCs w:val="0"/>
          <w:iCs/>
          <w:sz w:val="44"/>
          <w:szCs w:val="44"/>
          <w:lang w:val="en-US" w:eastAsia="zh-CN"/>
        </w:rPr>
        <w:t>2024-2025学年第二学期）</w:t>
      </w:r>
    </w:p>
    <w:p w14:paraId="4AB68B56">
      <w:pPr>
        <w:spacing w:line="500" w:lineRule="exact"/>
        <w:ind w:firstLine="1066" w:firstLineChars="295"/>
        <w:rPr>
          <w:rFonts w:hint="eastAsia" w:ascii="仿宋_GB2312" w:hAnsi="黑体" w:eastAsia="仿宋_GB2312"/>
          <w:b/>
          <w:sz w:val="36"/>
          <w:szCs w:val="36"/>
        </w:rPr>
      </w:pPr>
    </w:p>
    <w:p w14:paraId="3D1EEA47">
      <w:pPr>
        <w:spacing w:line="500" w:lineRule="exact"/>
        <w:ind w:firstLine="1066" w:firstLineChars="295"/>
        <w:rPr>
          <w:rFonts w:hint="eastAsia" w:ascii="仿宋_GB2312" w:hAnsi="黑体" w:eastAsia="仿宋_GB2312"/>
          <w:b/>
          <w:sz w:val="36"/>
          <w:szCs w:val="36"/>
        </w:rPr>
      </w:pPr>
    </w:p>
    <w:p w14:paraId="4B9AACD3">
      <w:pPr>
        <w:spacing w:line="500" w:lineRule="exact"/>
        <w:ind w:firstLine="1066" w:firstLineChars="295"/>
        <w:rPr>
          <w:rFonts w:hint="eastAsia" w:ascii="仿宋_GB2312" w:hAnsi="黑体" w:eastAsia="仿宋_GB2312"/>
          <w:b/>
          <w:sz w:val="36"/>
          <w:szCs w:val="36"/>
        </w:rPr>
      </w:pPr>
    </w:p>
    <w:p w14:paraId="35EDD601">
      <w:pPr>
        <w:spacing w:line="500" w:lineRule="exact"/>
        <w:ind w:firstLine="1062" w:firstLineChars="295"/>
        <w:rPr>
          <w:rFonts w:hint="default" w:ascii="仿宋_GB2312" w:hAnsi="黑体" w:eastAsia="仿宋_GB2312"/>
          <w:b/>
          <w:sz w:val="36"/>
          <w:szCs w:val="36"/>
          <w:u w:val="single"/>
          <w:lang w:val="en-US"/>
        </w:rPr>
      </w:pPr>
      <w:r>
        <w:rPr>
          <w:sz w:val="36"/>
        </w:rPr>
        <mc:AlternateContent>
          <mc:Choice Requires="wps">
            <w:drawing>
              <wp:anchor distT="0" distB="0" distL="114300" distR="114300" simplePos="0" relativeHeight="251661312" behindDoc="0" locked="0" layoutInCell="1" allowOverlap="1">
                <wp:simplePos x="0" y="0"/>
                <wp:positionH relativeFrom="column">
                  <wp:posOffset>1797050</wp:posOffset>
                </wp:positionH>
                <wp:positionV relativeFrom="paragraph">
                  <wp:posOffset>250825</wp:posOffset>
                </wp:positionV>
                <wp:extent cx="2286000" cy="0"/>
                <wp:effectExtent l="0" t="6350" r="0" b="6350"/>
                <wp:wrapNone/>
                <wp:docPr id="2" name="直接连接符 2"/>
                <wp:cNvGraphicFramePr/>
                <a:graphic xmlns:a="http://schemas.openxmlformats.org/drawingml/2006/main">
                  <a:graphicData uri="http://schemas.microsoft.com/office/word/2010/wordprocessingShape">
                    <wps:wsp>
                      <wps:cNvCnPr/>
                      <wps:spPr>
                        <a:xfrm>
                          <a:off x="2977515" y="6921500"/>
                          <a:ext cx="22860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1.5pt;margin-top:19.75pt;height:0pt;width:180pt;z-index:251661312;mso-width-relative:page;mso-height-relative:page;" filled="f" stroked="t" coordsize="21600,21600" o:gfxdata="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g7Qr2AAAAAkBAAAPAAAAAAAAAAEAIAAAACIAAABkcnMvZG93bnJldi54bWxQSwECFAAUAAAA&#10;CACHTuJACpQJ1O4BAAC+AwAADgAAAAAAAAABACAAAAAnAQAAZHJzL2Uyb0RvYy54bWxQSwUGAAAA&#10;AAYABgBZAQAAhwUAAAAA&#10;">
                <v:fill on="f" focussize="0,0"/>
                <v:stroke weight="1pt" color="#000000 [3213]" miterlimit="8" joinstyle="miter"/>
                <v:imagedata o:title=""/>
                <o:lock v:ext="edit" aspectratio="f"/>
              </v:line>
            </w:pict>
          </mc:Fallback>
        </mc:AlternateContent>
      </w:r>
      <w:r>
        <w:rPr>
          <w:rFonts w:hint="eastAsia" w:ascii="仿宋_GB2312" w:hAnsi="黑体" w:eastAsia="仿宋_GB2312"/>
          <w:b/>
          <w:sz w:val="36"/>
          <w:szCs w:val="36"/>
        </w:rPr>
        <w:t>学生姓名：</w:t>
      </w:r>
      <w:r>
        <w:rPr>
          <w:rFonts w:hint="eastAsia" w:ascii="仿宋_GB2312" w:hAnsi="黑体" w:eastAsia="仿宋_GB2312"/>
          <w:b/>
          <w:sz w:val="36"/>
          <w:szCs w:val="36"/>
          <w:u w:val="none"/>
        </w:rPr>
        <w:t xml:space="preserve">    </w:t>
      </w:r>
      <w:r>
        <w:rPr>
          <w:rFonts w:hint="default" w:ascii="仿宋_GB2312" w:hAnsi="黑体" w:eastAsia="仿宋_GB2312"/>
          <w:b/>
          <w:sz w:val="36"/>
          <w:szCs w:val="36"/>
          <w:u w:val="none"/>
          <w:lang w:val="en-US"/>
        </w:rPr>
        <w:t xml:space="preserve">                  </w:t>
      </w:r>
      <w:r>
        <w:rPr>
          <w:rFonts w:hint="default" w:ascii="仿宋_GB2312" w:hAnsi="黑体" w:eastAsia="仿宋_GB2312"/>
          <w:b/>
          <w:sz w:val="36"/>
          <w:szCs w:val="36"/>
          <w:u w:val="single"/>
          <w:lang w:val="en-US"/>
        </w:rPr>
        <w:t xml:space="preserve">   </w:t>
      </w:r>
    </w:p>
    <w:p w14:paraId="74DD6418">
      <w:pPr>
        <w:spacing w:line="500" w:lineRule="exact"/>
        <w:ind w:firstLine="1062" w:firstLineChars="295"/>
        <w:rPr>
          <w:rFonts w:hint="eastAsia" w:ascii="仿宋_GB2312" w:hAnsi="黑体" w:eastAsia="仿宋_GB2312"/>
          <w:b/>
          <w:sz w:val="36"/>
          <w:szCs w:val="36"/>
        </w:rPr>
      </w:pPr>
      <w:r>
        <w:rPr>
          <w:sz w:val="36"/>
        </w:rPr>
        <mc:AlternateContent>
          <mc:Choice Requires="wps">
            <w:drawing>
              <wp:anchor distT="0" distB="0" distL="114300" distR="114300" simplePos="0" relativeHeight="251662336" behindDoc="0" locked="0" layoutInCell="1" allowOverlap="1">
                <wp:simplePos x="0" y="0"/>
                <wp:positionH relativeFrom="column">
                  <wp:posOffset>1812925</wp:posOffset>
                </wp:positionH>
                <wp:positionV relativeFrom="paragraph">
                  <wp:posOffset>302895</wp:posOffset>
                </wp:positionV>
                <wp:extent cx="2286000"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2.75pt;margin-top:23.85pt;height:0pt;width:180pt;z-index:251662336;mso-width-relative:page;mso-height-relative:page;" filled="f" stroked="t" coordsize="21600,21600" o:gfxdata="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T3FfYAAAACQEA&#10;AA8AAAAAAAAAAQAgAAAAIgAAAGRycy9kb3ducmV2LnhtbFBLAQIUABQAAAAIAIdO4kCjRNTr4QEA&#10;ALIDAAAOAAAAAAAAAAEAIAAAACcBAABkcnMvZTJvRG9jLnhtbFBLBQYAAAAABgAGAFkBAAB6BQAA&#10;AAA=&#10;">
                <v:fill on="f" focussize="0,0"/>
                <v:stroke weight="1pt" color="#000000 [3213]" miterlimit="8" joinstyle="miter"/>
                <v:imagedata o:title=""/>
                <o:lock v:ext="edit" aspectratio="f"/>
              </v:line>
            </w:pict>
          </mc:Fallback>
        </mc:AlternateContent>
      </w:r>
      <w:r>
        <w:rPr>
          <w:rFonts w:hint="eastAsia" w:ascii="仿宋_GB2312" w:hAnsi="黑体" w:eastAsia="仿宋_GB2312"/>
          <w:b/>
          <w:sz w:val="36"/>
          <w:szCs w:val="36"/>
        </w:rPr>
        <w:t>所在班级：</w:t>
      </w:r>
      <w:r>
        <w:rPr>
          <w:rFonts w:hint="eastAsia" w:ascii="仿宋_GB2312" w:hAnsi="黑体" w:eastAsia="仿宋_GB2312"/>
          <w:b/>
          <w:sz w:val="36"/>
          <w:szCs w:val="36"/>
          <w:u w:val="single"/>
        </w:rPr>
        <w:t xml:space="preserve">                            </w:t>
      </w:r>
    </w:p>
    <w:p w14:paraId="420633AD">
      <w:pPr>
        <w:spacing w:line="500" w:lineRule="exact"/>
        <w:ind w:firstLine="1066" w:firstLineChars="295"/>
        <w:rPr>
          <w:rFonts w:hint="eastAsia" w:ascii="仿宋_GB2312" w:hAnsi="黑体" w:eastAsia="仿宋_GB2312"/>
          <w:b/>
          <w:sz w:val="36"/>
          <w:szCs w:val="36"/>
        </w:rPr>
      </w:pPr>
      <w:r>
        <w:rPr>
          <w:rFonts w:hint="eastAsia" w:ascii="仿宋_GB2312" w:hAnsi="黑体" w:eastAsia="仿宋_GB2312"/>
          <w:b/>
          <w:sz w:val="36"/>
          <w:szCs w:val="36"/>
        </w:rPr>
        <w:t>学    号：</w:t>
      </w:r>
      <w:r>
        <w:rPr>
          <w:rFonts w:hint="eastAsia" w:ascii="仿宋_GB2312" w:hAnsi="黑体" w:eastAsia="仿宋_GB2312"/>
          <w:b/>
          <w:sz w:val="36"/>
          <w:szCs w:val="36"/>
          <w:u w:val="single"/>
        </w:rPr>
        <w:t xml:space="preserve">                            </w:t>
      </w:r>
    </w:p>
    <w:p w14:paraId="43B6BAF7">
      <w:pPr>
        <w:spacing w:line="500" w:lineRule="exact"/>
        <w:ind w:firstLine="1062" w:firstLineChars="295"/>
        <w:rPr>
          <w:rFonts w:hint="eastAsia" w:ascii="黑体" w:hAnsi="黑体" w:eastAsia="黑体"/>
          <w:b/>
          <w:sz w:val="36"/>
          <w:szCs w:val="36"/>
        </w:rPr>
      </w:pPr>
      <w:r>
        <w:rPr>
          <w:sz w:val="36"/>
        </w:rPr>
        <mc:AlternateContent>
          <mc:Choice Requires="wps">
            <w:drawing>
              <wp:anchor distT="0" distB="0" distL="114300" distR="114300" simplePos="0" relativeHeight="251663360" behindDoc="0" locked="0" layoutInCell="1" allowOverlap="1">
                <wp:simplePos x="0" y="0"/>
                <wp:positionH relativeFrom="column">
                  <wp:posOffset>1804670</wp:posOffset>
                </wp:positionH>
                <wp:positionV relativeFrom="paragraph">
                  <wp:posOffset>12700</wp:posOffset>
                </wp:positionV>
                <wp:extent cx="2286000" cy="0"/>
                <wp:effectExtent l="0" t="6350" r="0" b="6350"/>
                <wp:wrapNone/>
                <wp:docPr id="6" name="直接连接符 6"/>
                <wp:cNvGraphicFramePr/>
                <a:graphic xmlns:a="http://schemas.openxmlformats.org/drawingml/2006/main">
                  <a:graphicData uri="http://schemas.microsoft.com/office/word/2010/wordprocessingShape">
                    <wps:wsp>
                      <wps:cNvCnPr/>
                      <wps:spPr>
                        <a:xfrm>
                          <a:off x="0" y="0"/>
                          <a:ext cx="228600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2.1pt;margin-top:1pt;height:0pt;width:180pt;z-index:251663360;mso-width-relative:page;mso-height-relative:page;" filled="f" stroked="t" coordsize="21600,21600" o:gfxdata="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bkDStUAAAAHAQAADwAA&#10;AAAAAAABACAAAAAiAAAAZHJzL2Rvd25yZXYueG1sUEsBAhQAFAAAAAgAh07iQLXJoeDgAQAAsgMA&#10;AA4AAAAAAAAAAQAgAAAAJAEAAGRycy9lMm9Eb2MueG1sUEsFBgAAAAAGAAYAWQEAAHYFAAAAAA==&#10;">
                <v:fill on="f" focussize="0,0"/>
                <v:stroke weight="1pt" color="#000000 [3213]" miterlimit="8" joinstyle="miter"/>
                <v:imagedata o:title=""/>
                <o:lock v:ext="edit" aspectratio="f"/>
              </v:line>
            </w:pict>
          </mc:Fallback>
        </mc:AlternateContent>
      </w:r>
      <w:r>
        <w:rPr>
          <w:rFonts w:hint="eastAsia" w:ascii="仿宋_GB2312" w:hAnsi="黑体" w:eastAsia="仿宋_GB2312"/>
          <w:b/>
          <w:sz w:val="36"/>
          <w:szCs w:val="36"/>
          <w:lang w:eastAsia="zh-CN"/>
        </w:rPr>
        <w:t>见习</w:t>
      </w:r>
      <w:r>
        <w:rPr>
          <w:rFonts w:hint="eastAsia" w:ascii="仿宋_GB2312" w:hAnsi="黑体" w:eastAsia="仿宋_GB2312"/>
          <w:b/>
          <w:sz w:val="36"/>
          <w:szCs w:val="36"/>
        </w:rPr>
        <w:t>单位：</w:t>
      </w:r>
      <w:r>
        <w:rPr>
          <w:rFonts w:hint="eastAsia" w:ascii="黑体" w:hAnsi="黑体" w:eastAsia="黑体"/>
          <w:b/>
          <w:sz w:val="36"/>
          <w:szCs w:val="36"/>
          <w:u w:val="single"/>
        </w:rPr>
        <w:t xml:space="preserve">                            </w:t>
      </w:r>
    </w:p>
    <w:p w14:paraId="2FDD5DA6">
      <w:pPr>
        <w:spacing w:line="500" w:lineRule="exact"/>
        <w:jc w:val="center"/>
        <w:rPr>
          <w:rFonts w:hint="eastAsia" w:ascii="黑体" w:hAnsi="黑体" w:eastAsia="黑体"/>
          <w:b/>
          <w:sz w:val="36"/>
          <w:szCs w:val="36"/>
        </w:rPr>
      </w:pPr>
      <w:r>
        <w:rPr>
          <w:sz w:val="36"/>
        </w:rPr>
        <mc:AlternateContent>
          <mc:Choice Requires="wps">
            <w:drawing>
              <wp:anchor distT="0" distB="0" distL="114300" distR="114300" simplePos="0" relativeHeight="251664384" behindDoc="0" locked="0" layoutInCell="1" allowOverlap="1">
                <wp:simplePos x="0" y="0"/>
                <wp:positionH relativeFrom="column">
                  <wp:posOffset>1795780</wp:posOffset>
                </wp:positionH>
                <wp:positionV relativeFrom="paragraph">
                  <wp:posOffset>31115</wp:posOffset>
                </wp:positionV>
                <wp:extent cx="2315210" cy="0"/>
                <wp:effectExtent l="0" t="6350" r="0" b="6350"/>
                <wp:wrapNone/>
                <wp:docPr id="7" name="直接连接符 7"/>
                <wp:cNvGraphicFramePr/>
                <a:graphic xmlns:a="http://schemas.openxmlformats.org/drawingml/2006/main">
                  <a:graphicData uri="http://schemas.microsoft.com/office/word/2010/wordprocessingShape">
                    <wps:wsp>
                      <wps:cNvCnPr/>
                      <wps:spPr>
                        <a:xfrm>
                          <a:off x="0" y="0"/>
                          <a:ext cx="2315210" cy="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41.4pt;margin-top:2.45pt;height:0pt;width:182.3pt;z-index:251664384;mso-width-relative:page;mso-height-relative:page;" filled="f" stroked="t" coordsize="21600,21600" o:gfxdata="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MDsonXAAAABwEA&#10;AA8AAAAAAAAAAQAgAAAAIgAAAGRycy9kb3ducmV2LnhtbFBLAQIUABQAAAAIAIdO4kAudwh44gEA&#10;ALIDAAAOAAAAAAAAAAEAIAAAACYBAABkcnMvZTJvRG9jLnhtbFBLBQYAAAAABgAGAFkBAAB6BQAA&#10;AAA=&#10;">
                <v:fill on="f" focussize="0,0"/>
                <v:stroke weight="1pt" color="#000000 [3213]" miterlimit="8" joinstyle="miter"/>
                <v:imagedata o:title=""/>
                <o:lock v:ext="edit" aspectratio="f"/>
              </v:line>
            </w:pict>
          </mc:Fallback>
        </mc:AlternateContent>
      </w:r>
    </w:p>
    <w:p w14:paraId="40FC4A45">
      <w:pPr>
        <w:spacing w:line="500" w:lineRule="exact"/>
        <w:rPr>
          <w:rFonts w:hint="eastAsia" w:ascii="黑体" w:hAnsi="黑体" w:eastAsia="黑体"/>
          <w:b/>
          <w:sz w:val="36"/>
          <w:szCs w:val="36"/>
        </w:rPr>
      </w:pPr>
    </w:p>
    <w:p w14:paraId="2C4332DA">
      <w:pPr>
        <w:spacing w:line="500" w:lineRule="exact"/>
        <w:jc w:val="center"/>
        <w:rPr>
          <w:rFonts w:hint="eastAsia" w:ascii="黑体" w:hAnsi="黑体" w:eastAsia="黑体"/>
          <w:b/>
          <w:sz w:val="36"/>
          <w:szCs w:val="36"/>
        </w:rPr>
      </w:pPr>
    </w:p>
    <w:p w14:paraId="7C4456CD">
      <w:pPr>
        <w:spacing w:line="500" w:lineRule="exact"/>
        <w:jc w:val="center"/>
        <w:rPr>
          <w:rFonts w:hint="eastAsia" w:ascii="楷体_GB2312" w:hAnsi="黑体" w:eastAsia="楷体_GB2312"/>
          <w:b/>
          <w:sz w:val="32"/>
          <w:szCs w:val="32"/>
        </w:rPr>
      </w:pPr>
      <w:r>
        <w:rPr>
          <w:rFonts w:hint="eastAsia" w:ascii="楷体_GB2312" w:hAnsi="黑体" w:eastAsia="楷体_GB2312"/>
          <w:b/>
          <w:sz w:val="32"/>
          <w:szCs w:val="32"/>
        </w:rPr>
        <w:t>连云港师范高等专科学校</w:t>
      </w:r>
    </w:p>
    <w:p w14:paraId="3C1BA199">
      <w:pPr>
        <w:spacing w:line="500" w:lineRule="exact"/>
        <w:jc w:val="center"/>
        <w:rPr>
          <w:rFonts w:hint="eastAsia" w:ascii="楷体_GB2312" w:hAnsi="黑体" w:eastAsia="楷体_GB2312"/>
          <w:b/>
          <w:sz w:val="32"/>
          <w:szCs w:val="32"/>
        </w:rPr>
      </w:pPr>
      <w:r>
        <w:rPr>
          <w:rFonts w:hint="eastAsia" w:ascii="楷体_GB2312" w:hAnsi="黑体" w:eastAsia="楷体_GB2312"/>
          <w:b/>
          <w:sz w:val="32"/>
          <w:szCs w:val="32"/>
        </w:rPr>
        <w:t>学前教育学院（音乐学院）印制</w:t>
      </w:r>
    </w:p>
    <w:p w14:paraId="338AA1BC">
      <w:pPr>
        <w:spacing w:before="156" w:beforeLines="50" w:after="156" w:afterLines="50"/>
        <w:jc w:val="both"/>
        <w:rPr>
          <w:rFonts w:ascii="宋体" w:hAnsi="宋体" w:eastAsia="宋体"/>
          <w:color w:val="000000" w:themeColor="text1"/>
          <w:highlight w:val="none"/>
          <w14:textFill>
            <w14:solidFill>
              <w14:schemeClr w14:val="tx1"/>
            </w14:solidFill>
          </w14:textFill>
        </w:rPr>
        <w:sectPr>
          <w:footerReference r:id="rId9" w:type="first"/>
          <w:footerReference r:id="rId8" w:type="default"/>
          <w:pgSz w:w="11906" w:h="16838"/>
          <w:pgMar w:top="1440" w:right="1701" w:bottom="1134" w:left="1701" w:header="851" w:footer="992" w:gutter="0"/>
          <w:pgNumType w:start="0"/>
          <w:cols w:space="0" w:num="1"/>
          <w:rtlGutter w:val="0"/>
          <w:docGrid w:type="lines" w:linePitch="297" w:charSpace="0"/>
        </w:sectPr>
      </w:pPr>
    </w:p>
    <w:p w14:paraId="0E7888F5">
      <w:pPr>
        <w:spacing w:before="156" w:after="156"/>
        <w:ind w:firstLine="420"/>
        <w:jc w:val="center"/>
        <w:rPr>
          <w:rFonts w:hint="default"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作业一：早教中心（幼儿园）环境创设</w:t>
      </w:r>
    </w:p>
    <w:p w14:paraId="47971477">
      <w:pPr>
        <w:spacing w:line="400" w:lineRule="exact"/>
        <w:jc w:val="center"/>
        <w:rPr>
          <w:rStyle w:val="15"/>
          <w:rFonts w:ascii="宋体" w:hAnsi="宋体" w:eastAsia="宋体" w:cs="宋体"/>
          <w:color w:val="auto"/>
          <w:sz w:val="24"/>
          <w:szCs w:val="24"/>
          <w:highlight w:val="none"/>
          <w:u w:val="none"/>
        </w:rPr>
      </w:pPr>
      <w:r>
        <w:rPr>
          <w:rStyle w:val="15"/>
          <w:rFonts w:hint="eastAsia" w:ascii="宋体" w:hAnsi="宋体" w:eastAsia="宋体" w:cs="宋体"/>
          <w:color w:val="auto"/>
          <w:sz w:val="24"/>
          <w:szCs w:val="24"/>
          <w:highlight w:val="none"/>
        </w:rPr>
        <w:t>班级</w:t>
      </w:r>
      <w:r>
        <w:rPr>
          <w:rStyle w:val="15"/>
          <w:rFonts w:ascii="宋体" w:hAnsi="宋体" w:eastAsia="宋体" w:cs="宋体"/>
          <w:color w:val="auto"/>
          <w:sz w:val="24"/>
          <w:szCs w:val="24"/>
          <w:highlight w:val="none"/>
          <w:u w:val="single"/>
        </w:rPr>
        <w:t xml:space="preserve"> </w:t>
      </w:r>
      <w:r>
        <w:rPr>
          <w:rStyle w:val="15"/>
          <w:rFonts w:hint="default" w:ascii="宋体" w:hAnsi="宋体" w:eastAsia="宋体" w:cs="宋体"/>
          <w:color w:val="auto"/>
          <w:sz w:val="24"/>
          <w:szCs w:val="24"/>
          <w:highlight w:val="none"/>
          <w:u w:val="single"/>
          <w:lang w:val="en-US"/>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rPr>
        <w:t>学号</w:t>
      </w:r>
      <w:r>
        <w:rPr>
          <w:rStyle w:val="15"/>
          <w:rFonts w:hint="eastAsia" w:ascii="宋体" w:hAnsi="宋体" w:eastAsia="宋体" w:cs="宋体"/>
          <w:color w:val="auto"/>
          <w:sz w:val="24"/>
          <w:szCs w:val="24"/>
          <w:highlight w:val="none"/>
          <w:u w:val="single"/>
        </w:rPr>
        <w:t xml:space="preserve">    </w:t>
      </w:r>
      <w:r>
        <w:rPr>
          <w:rStyle w:val="15"/>
          <w:rFonts w:hint="default" w:ascii="宋体" w:hAnsi="宋体" w:eastAsia="宋体" w:cs="宋体"/>
          <w:color w:val="auto"/>
          <w:sz w:val="24"/>
          <w:szCs w:val="24"/>
          <w:highlight w:val="none"/>
          <w:u w:val="single"/>
          <w:lang w:val="en-US"/>
        </w:rPr>
        <w:t xml:space="preserve"> </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rPr>
        <w:t>学生</w:t>
      </w:r>
      <w:r>
        <w:rPr>
          <w:rStyle w:val="15"/>
          <w:rFonts w:hint="eastAsia" w:ascii="宋体" w:hAnsi="宋体" w:eastAsia="宋体" w:cs="宋体"/>
          <w:color w:val="auto"/>
          <w:sz w:val="24"/>
          <w:szCs w:val="24"/>
          <w:highlight w:val="none"/>
        </w:rPr>
        <w:t>姓名</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lang w:val="en-US" w:eastAsia="zh-CN"/>
        </w:rPr>
        <w:t>.</w:t>
      </w:r>
    </w:p>
    <w:p w14:paraId="07F363CD">
      <w:pPr>
        <w:spacing w:line="400" w:lineRule="exact"/>
        <w:jc w:val="left"/>
        <w:rPr>
          <w:rFonts w:hint="eastAsia" w:ascii="楷体" w:hAnsi="楷体" w:eastAsia="楷体" w:cs="楷体"/>
          <w:b w:val="0"/>
          <w:bCs/>
          <w:iCs/>
          <w:color w:val="auto"/>
          <w:szCs w:val="21"/>
          <w:highlight w:val="none"/>
          <w:lang w:val="en-US" w:eastAsia="zh-CN"/>
        </w:rPr>
      </w:pPr>
      <w:r>
        <w:rPr>
          <w:rFonts w:hint="eastAsia" w:ascii="楷体" w:hAnsi="楷体" w:eastAsia="楷体" w:cs="楷体"/>
          <w:b/>
          <w:bCs w:val="0"/>
          <w:iCs/>
          <w:color w:val="auto"/>
          <w:szCs w:val="21"/>
          <w:highlight w:val="none"/>
          <w:lang w:val="en-US" w:eastAsia="zh-CN"/>
        </w:rPr>
        <w:t>说明：</w:t>
      </w:r>
      <w:r>
        <w:rPr>
          <w:rFonts w:hint="eastAsia" w:ascii="楷体" w:hAnsi="楷体" w:eastAsia="楷体" w:cs="楷体"/>
          <w:b w:val="0"/>
          <w:bCs/>
          <w:iCs/>
          <w:color w:val="auto"/>
          <w:szCs w:val="21"/>
          <w:highlight w:val="none"/>
          <w:lang w:val="en-US" w:eastAsia="zh-CN"/>
        </w:rPr>
        <w:t>观察早教中心（幼儿园）教育环境，如人文地貌及园内公共设施。重点观察早教中心（幼儿园）主体建筑的特点和各种软环境的布置，感受幼儿园的办园理念及特色，画出早教中心（幼儿园）环境示意图，举出一些关于室外环境布置细节的例子。并运用所学理论如幼儿园环境创设原则、方法等对环境进行分析评价，课上交流。</w:t>
      </w:r>
    </w:p>
    <w:p w14:paraId="0D9C613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eastAsiaTheme="minorEastAsia"/>
          <w:vertAlign w:val="baseline"/>
          <w:lang w:eastAsia="zh-CN"/>
        </w:rPr>
      </w:pPr>
      <w:r>
        <w:rPr>
          <w:rFonts w:hint="eastAsia"/>
          <w:lang w:val="en-US" w:eastAsia="zh-CN"/>
        </w:rPr>
        <w:t>表1 幼儿园教育环境观察表</w:t>
      </w:r>
      <w:r>
        <w:fldChar w:fldCharType="begin">
          <w:fldData xml:space="preserve">ZQBKAHoAdABYAFEAMQB3AEcAOQBXAGQAMwA3AFYAawBhAGYAMABpAEwAawBhAFEAagBPAE4AQQBL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</w:fldData>
        </w:fldChar>
      </w:r>
      <w:r>
        <w:rPr>
          <w:rFonts w:hint="eastAsia"/>
          <w:lang w:eastAsia="zh-CN"/>
        </w:rPr>
        <w:instrText xml:space="preserve">ADDIN CNKISM.UserStyle</w:instrText>
      </w:r>
      <w:r>
        <w:fldChar w:fldCharType="separate"/>
      </w:r>
      <w:r>
        <w:fldChar w:fldCharType="end"/>
      </w:r>
    </w:p>
    <w:tbl>
      <w:tblPr>
        <w:tblStyle w:val="12"/>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0"/>
      </w:tblGrid>
      <w:tr w14:paraId="6778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4" w:hRule="atLeast"/>
        </w:trPr>
        <w:tc>
          <w:tcPr>
            <w:tcW w:w="8460" w:type="dxa"/>
          </w:tcPr>
          <w:p w14:paraId="1E390C3F">
            <w:pPr>
              <w:rPr>
                <w:rFonts w:hint="eastAsia"/>
                <w:vertAlign w:val="baseline"/>
                <w:lang w:val="en-US" w:eastAsia="zh-CN"/>
              </w:rPr>
            </w:pPr>
            <w:r>
              <w:rPr>
                <w:rFonts w:hint="eastAsia"/>
                <w:vertAlign w:val="baseline"/>
                <w:lang w:val="en-US" w:eastAsia="zh-CN"/>
              </w:rPr>
              <w:t>办园理念及特色：</w:t>
            </w:r>
          </w:p>
          <w:p w14:paraId="00ED4D61">
            <w:pPr>
              <w:rPr>
                <w:rFonts w:hint="eastAsia"/>
                <w:vertAlign w:val="baseline"/>
                <w:lang w:val="en-US" w:eastAsia="zh-CN"/>
              </w:rPr>
            </w:pPr>
          </w:p>
          <w:p w14:paraId="0D299B52">
            <w:pPr>
              <w:rPr>
                <w:rFonts w:hint="eastAsia"/>
                <w:vertAlign w:val="baseline"/>
                <w:lang w:val="en-US" w:eastAsia="zh-CN"/>
              </w:rPr>
            </w:pPr>
          </w:p>
          <w:p w14:paraId="55DBB8CC">
            <w:pPr>
              <w:rPr>
                <w:rFonts w:hint="eastAsia"/>
                <w:vertAlign w:val="baseline"/>
                <w:lang w:val="en-US" w:eastAsia="zh-CN"/>
              </w:rPr>
            </w:pPr>
          </w:p>
          <w:p w14:paraId="15BA497D">
            <w:pPr>
              <w:rPr>
                <w:rFonts w:hint="eastAsia"/>
                <w:vertAlign w:val="baseline"/>
                <w:lang w:val="en-US" w:eastAsia="zh-CN"/>
              </w:rPr>
            </w:pPr>
          </w:p>
          <w:p w14:paraId="48158366">
            <w:pPr>
              <w:rPr>
                <w:rFonts w:hint="eastAsia"/>
                <w:vertAlign w:val="baseline"/>
                <w:lang w:val="en-US" w:eastAsia="zh-CN"/>
              </w:rPr>
            </w:pPr>
          </w:p>
          <w:p w14:paraId="079CB581">
            <w:pPr>
              <w:rPr>
                <w:rFonts w:hint="eastAsia"/>
                <w:vertAlign w:val="baseline"/>
                <w:lang w:val="en-US" w:eastAsia="zh-CN"/>
              </w:rPr>
            </w:pPr>
          </w:p>
          <w:p w14:paraId="2AD009AB">
            <w:pPr>
              <w:rPr>
                <w:rFonts w:hint="eastAsia"/>
                <w:vertAlign w:val="baseline"/>
                <w:lang w:val="en-US" w:eastAsia="zh-CN"/>
              </w:rPr>
            </w:pPr>
          </w:p>
          <w:p w14:paraId="2EA9438C">
            <w:pPr>
              <w:rPr>
                <w:rFonts w:hint="eastAsia"/>
                <w:vertAlign w:val="baseline"/>
                <w:lang w:val="en-US" w:eastAsia="zh-CN"/>
              </w:rPr>
            </w:pPr>
          </w:p>
          <w:p w14:paraId="5CE7FD7A">
            <w:pPr>
              <w:rPr>
                <w:rFonts w:hint="default"/>
                <w:vertAlign w:val="baseline"/>
                <w:lang w:val="en-US" w:eastAsia="zh-CN"/>
              </w:rPr>
            </w:pPr>
          </w:p>
        </w:tc>
      </w:tr>
      <w:tr w14:paraId="31BF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trPr>
        <w:tc>
          <w:tcPr>
            <w:tcW w:w="8460" w:type="dxa"/>
          </w:tcPr>
          <w:p w14:paraId="78D7C477">
            <w:pPr>
              <w:rPr>
                <w:rFonts w:hint="eastAsia"/>
                <w:vertAlign w:val="baseline"/>
                <w:lang w:val="en-US" w:eastAsia="zh-CN"/>
              </w:rPr>
            </w:pPr>
            <w:r>
              <w:rPr>
                <w:rFonts w:hint="eastAsia"/>
                <w:vertAlign w:val="baseline"/>
                <w:lang w:val="en-US" w:eastAsia="zh-CN"/>
              </w:rPr>
              <w:t>幼儿园整体环境示意图：</w:t>
            </w:r>
          </w:p>
          <w:p w14:paraId="4733F6F2">
            <w:pPr>
              <w:rPr>
                <w:rFonts w:hint="eastAsia"/>
                <w:vertAlign w:val="baseline"/>
                <w:lang w:val="en-US" w:eastAsia="zh-CN"/>
              </w:rPr>
            </w:pPr>
          </w:p>
          <w:p w14:paraId="03DA945F">
            <w:pPr>
              <w:rPr>
                <w:rFonts w:hint="eastAsia"/>
                <w:vertAlign w:val="baseline"/>
                <w:lang w:val="en-US" w:eastAsia="zh-CN"/>
              </w:rPr>
            </w:pPr>
          </w:p>
          <w:p w14:paraId="3F7B3BF2">
            <w:pPr>
              <w:rPr>
                <w:rFonts w:hint="eastAsia"/>
                <w:vertAlign w:val="baseline"/>
                <w:lang w:val="en-US" w:eastAsia="zh-CN"/>
              </w:rPr>
            </w:pPr>
          </w:p>
          <w:p w14:paraId="3B860F62">
            <w:pPr>
              <w:rPr>
                <w:rFonts w:hint="eastAsia"/>
                <w:vertAlign w:val="baseline"/>
                <w:lang w:val="en-US" w:eastAsia="zh-CN"/>
              </w:rPr>
            </w:pPr>
          </w:p>
          <w:p w14:paraId="09279D49">
            <w:pPr>
              <w:rPr>
                <w:rFonts w:hint="eastAsia"/>
                <w:vertAlign w:val="baseline"/>
                <w:lang w:val="en-US" w:eastAsia="zh-CN"/>
              </w:rPr>
            </w:pPr>
          </w:p>
          <w:p w14:paraId="34657D76">
            <w:pPr>
              <w:rPr>
                <w:rFonts w:hint="eastAsia"/>
                <w:vertAlign w:val="baseline"/>
                <w:lang w:val="en-US" w:eastAsia="zh-CN"/>
              </w:rPr>
            </w:pPr>
          </w:p>
          <w:p w14:paraId="4040B5B7">
            <w:pPr>
              <w:rPr>
                <w:rFonts w:hint="eastAsia"/>
                <w:vertAlign w:val="baseline"/>
                <w:lang w:val="en-US" w:eastAsia="zh-CN"/>
              </w:rPr>
            </w:pPr>
          </w:p>
          <w:p w14:paraId="68E7C7D9">
            <w:pPr>
              <w:rPr>
                <w:rFonts w:hint="eastAsia"/>
                <w:vertAlign w:val="baseline"/>
                <w:lang w:val="en-US" w:eastAsia="zh-CN"/>
              </w:rPr>
            </w:pPr>
          </w:p>
          <w:p w14:paraId="5EE0AE71">
            <w:pPr>
              <w:rPr>
                <w:rFonts w:hint="eastAsia"/>
                <w:vertAlign w:val="baseline"/>
                <w:lang w:val="en-US" w:eastAsia="zh-CN"/>
              </w:rPr>
            </w:pPr>
          </w:p>
          <w:p w14:paraId="0A048E4B">
            <w:pPr>
              <w:rPr>
                <w:rFonts w:hint="eastAsia"/>
                <w:vertAlign w:val="baseline"/>
                <w:lang w:val="en-US" w:eastAsia="zh-CN"/>
              </w:rPr>
            </w:pPr>
          </w:p>
          <w:p w14:paraId="1B6D7A61">
            <w:pPr>
              <w:rPr>
                <w:rFonts w:hint="default"/>
                <w:vertAlign w:val="baseline"/>
                <w:lang w:val="en-US" w:eastAsia="zh-CN"/>
              </w:rPr>
            </w:pPr>
          </w:p>
        </w:tc>
      </w:tr>
      <w:tr w14:paraId="33F82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8" w:hRule="atLeast"/>
        </w:trPr>
        <w:tc>
          <w:tcPr>
            <w:tcW w:w="8460" w:type="dxa"/>
          </w:tcPr>
          <w:p w14:paraId="4CEF536C">
            <w:pPr>
              <w:rPr>
                <w:rFonts w:hint="eastAsia"/>
                <w:vertAlign w:val="baseline"/>
                <w:lang w:val="en-US" w:eastAsia="zh-CN"/>
              </w:rPr>
            </w:pPr>
            <w:r>
              <w:rPr>
                <w:rFonts w:hint="eastAsia"/>
                <w:vertAlign w:val="baseline"/>
                <w:lang w:val="en-US" w:eastAsia="zh-CN"/>
              </w:rPr>
              <w:t>幼儿园室外环境布置细节举例：</w:t>
            </w:r>
          </w:p>
          <w:p w14:paraId="3651B671">
            <w:pPr>
              <w:rPr>
                <w:rFonts w:hint="eastAsia"/>
                <w:vertAlign w:val="baseline"/>
                <w:lang w:val="en-US" w:eastAsia="zh-CN"/>
              </w:rPr>
            </w:pPr>
          </w:p>
          <w:p w14:paraId="5309AF2D">
            <w:pPr>
              <w:rPr>
                <w:rFonts w:hint="eastAsia"/>
                <w:vertAlign w:val="baseline"/>
                <w:lang w:val="en-US" w:eastAsia="zh-CN"/>
              </w:rPr>
            </w:pPr>
          </w:p>
          <w:p w14:paraId="426D5C95">
            <w:pPr>
              <w:rPr>
                <w:rFonts w:hint="eastAsia"/>
                <w:vertAlign w:val="baseline"/>
                <w:lang w:val="en-US" w:eastAsia="zh-CN"/>
              </w:rPr>
            </w:pPr>
          </w:p>
          <w:p w14:paraId="7280040C">
            <w:pPr>
              <w:rPr>
                <w:rFonts w:hint="eastAsia"/>
                <w:vertAlign w:val="baseline"/>
                <w:lang w:val="en-US" w:eastAsia="zh-CN"/>
              </w:rPr>
            </w:pPr>
          </w:p>
          <w:p w14:paraId="6546F39D">
            <w:pPr>
              <w:rPr>
                <w:rFonts w:hint="eastAsia"/>
                <w:vertAlign w:val="baseline"/>
                <w:lang w:val="en-US" w:eastAsia="zh-CN"/>
              </w:rPr>
            </w:pPr>
          </w:p>
          <w:p w14:paraId="620D2E6E">
            <w:pPr>
              <w:rPr>
                <w:rFonts w:hint="eastAsia"/>
                <w:vertAlign w:val="baseline"/>
                <w:lang w:val="en-US" w:eastAsia="zh-CN"/>
              </w:rPr>
            </w:pPr>
          </w:p>
          <w:p w14:paraId="343CD00A">
            <w:pPr>
              <w:rPr>
                <w:rFonts w:hint="eastAsia"/>
                <w:vertAlign w:val="baseline"/>
                <w:lang w:val="en-US" w:eastAsia="zh-CN"/>
              </w:rPr>
            </w:pPr>
          </w:p>
          <w:p w14:paraId="518EE9CA">
            <w:pPr>
              <w:rPr>
                <w:rFonts w:hint="eastAsia"/>
                <w:vertAlign w:val="baseline"/>
                <w:lang w:val="en-US" w:eastAsia="zh-CN"/>
              </w:rPr>
            </w:pPr>
          </w:p>
          <w:p w14:paraId="07A8C8C2">
            <w:pPr>
              <w:rPr>
                <w:rFonts w:hint="eastAsia"/>
                <w:vertAlign w:val="baseline"/>
                <w:lang w:val="en-US" w:eastAsia="zh-CN"/>
              </w:rPr>
            </w:pPr>
          </w:p>
          <w:p w14:paraId="6803AA99">
            <w:pPr>
              <w:rPr>
                <w:rFonts w:hint="eastAsia"/>
                <w:vertAlign w:val="baseline"/>
                <w:lang w:val="en-US" w:eastAsia="zh-CN"/>
              </w:rPr>
            </w:pPr>
          </w:p>
          <w:p w14:paraId="3020BA0B">
            <w:pPr>
              <w:rPr>
                <w:rFonts w:hint="default"/>
                <w:vertAlign w:val="baseline"/>
                <w:lang w:val="en-US" w:eastAsia="zh-CN"/>
              </w:rPr>
            </w:pPr>
          </w:p>
        </w:tc>
      </w:tr>
    </w:tbl>
    <w:p w14:paraId="02260AA8">
      <w:pPr>
        <w:keepNext w:val="0"/>
        <w:keepLines w:val="0"/>
        <w:pageBreakBefore w:val="0"/>
        <w:widowControl w:val="0"/>
        <w:kinsoku/>
        <w:wordWrap/>
        <w:overflowPunct/>
        <w:topLinePunct w:val="0"/>
        <w:autoSpaceDE/>
        <w:autoSpaceDN/>
        <w:bidi w:val="0"/>
        <w:adjustRightInd/>
        <w:snapToGrid/>
        <w:jc w:val="center"/>
        <w:textAlignment w:val="auto"/>
        <w:rPr>
          <w:rFonts w:hint="eastAsia"/>
          <w:lang w:val="en-US" w:eastAsia="zh-CN"/>
        </w:rPr>
      </w:pPr>
      <w:r>
        <w:rPr>
          <w:rFonts w:hint="eastAsia"/>
          <w:lang w:val="en-US" w:eastAsia="zh-CN"/>
        </w:rPr>
        <w:t>表2 活动室环境观察表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40"/>
      </w:tblGrid>
      <w:tr w14:paraId="4D25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17" w:hRule="atLeast"/>
        </w:trPr>
        <w:tc>
          <w:tcPr>
            <w:tcW w:w="8240" w:type="dxa"/>
          </w:tcPr>
          <w:p w14:paraId="2C335ED0">
            <w:pPr>
              <w:jc w:val="left"/>
              <w:rPr>
                <w:rFonts w:hint="default"/>
                <w:vertAlign w:val="baseline"/>
                <w:lang w:val="en-US" w:eastAsia="zh-CN"/>
              </w:rPr>
            </w:pPr>
            <w:r>
              <w:rPr>
                <w:rFonts w:hint="eastAsia"/>
                <w:vertAlign w:val="baseline"/>
                <w:lang w:val="en-US" w:eastAsia="zh-CN"/>
              </w:rPr>
              <w:t>室内环境布置图：</w:t>
            </w:r>
          </w:p>
        </w:tc>
      </w:tr>
      <w:tr w14:paraId="5C767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240" w:type="dxa"/>
          </w:tcPr>
          <w:p w14:paraId="61AE76AF">
            <w:pPr>
              <w:jc w:val="left"/>
              <w:rPr>
                <w:rFonts w:hint="default"/>
                <w:vertAlign w:val="baseline"/>
                <w:lang w:val="en-US" w:eastAsia="zh-CN"/>
              </w:rPr>
            </w:pPr>
            <w:r>
              <w:rPr>
                <w:rFonts w:hint="eastAsia"/>
                <w:vertAlign w:val="baseline"/>
                <w:lang w:val="en-US" w:eastAsia="zh-CN"/>
              </w:rPr>
              <w:t>室内功能划分示意图：</w:t>
            </w:r>
          </w:p>
        </w:tc>
      </w:tr>
      <w:tr w14:paraId="36FB8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2" w:hRule="atLeast"/>
        </w:trPr>
        <w:tc>
          <w:tcPr>
            <w:tcW w:w="8240" w:type="dxa"/>
          </w:tcPr>
          <w:p w14:paraId="4CF5D50A">
            <w:pPr>
              <w:jc w:val="both"/>
              <w:rPr>
                <w:rFonts w:hint="default"/>
                <w:vertAlign w:val="baseline"/>
                <w:lang w:val="en-US" w:eastAsia="zh-CN"/>
              </w:rPr>
            </w:pPr>
            <w:r>
              <w:rPr>
                <w:rFonts w:hint="eastAsia"/>
                <w:vertAlign w:val="baseline"/>
                <w:lang w:val="en-US" w:eastAsia="zh-CN"/>
              </w:rPr>
              <w:t>设施与材料：</w:t>
            </w:r>
          </w:p>
        </w:tc>
      </w:tr>
    </w:tbl>
    <w:p w14:paraId="4B2C4517">
      <w:pPr>
        <w:jc w:val="center"/>
        <w:rPr>
          <w:rFonts w:hint="eastAsia"/>
          <w:lang w:val="en-US" w:eastAsia="zh-CN"/>
        </w:rPr>
      </w:pPr>
    </w:p>
    <w:p w14:paraId="5784CDFC">
      <w:pPr>
        <w:rPr>
          <w:rFonts w:hint="eastAsia" w:ascii="黑体" w:hAnsi="黑体" w:eastAsia="黑体" w:cs="黑体"/>
          <w:color w:val="0000FF"/>
          <w:sz w:val="30"/>
          <w:szCs w:val="30"/>
          <w:highlight w:val="none"/>
          <w:lang w:val="en-US" w:eastAsia="zh-CN"/>
        </w:rPr>
      </w:pPr>
      <w:r>
        <w:rPr>
          <w:rFonts w:hint="eastAsia" w:ascii="黑体" w:hAnsi="黑体" w:eastAsia="黑体" w:cs="黑体"/>
          <w:color w:val="0000FF"/>
          <w:sz w:val="30"/>
          <w:szCs w:val="30"/>
          <w:highlight w:val="none"/>
          <w:lang w:val="en-US" w:eastAsia="zh-CN"/>
        </w:rPr>
        <w:br w:type="page"/>
      </w:r>
    </w:p>
    <w:p w14:paraId="1C0FDD72">
      <w:pPr>
        <w:spacing w:line="440" w:lineRule="exact"/>
        <w:jc w:val="cente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作业二：婴幼儿行为观察与指导</w:t>
      </w:r>
    </w:p>
    <w:p w14:paraId="56D5DD27">
      <w:pPr>
        <w:spacing w:line="440" w:lineRule="exact"/>
        <w:jc w:val="center"/>
        <w:rPr>
          <w:rStyle w:val="15"/>
          <w:rFonts w:hint="eastAsia" w:ascii="宋体" w:hAnsi="宋体" w:eastAsia="宋体" w:cs="宋体"/>
          <w:color w:val="auto"/>
          <w:sz w:val="24"/>
          <w:szCs w:val="24"/>
          <w:highlight w:val="none"/>
          <w:u w:val="single"/>
          <w:lang w:val="en-US" w:eastAsia="zh-CN"/>
        </w:rPr>
      </w:pPr>
      <w:r>
        <w:rPr>
          <w:rStyle w:val="15"/>
          <w:rFonts w:hint="eastAsia" w:ascii="宋体" w:hAnsi="宋体" w:eastAsia="宋体" w:cs="宋体"/>
          <w:color w:val="auto"/>
          <w:sz w:val="24"/>
          <w:szCs w:val="24"/>
          <w:highlight w:val="none"/>
        </w:rPr>
        <w:t>班级</w:t>
      </w:r>
      <w:r>
        <w:rPr>
          <w:rStyle w:val="15"/>
          <w:rFonts w:ascii="宋体" w:hAnsi="宋体" w:eastAsia="宋体" w:cs="宋体"/>
          <w:color w:val="auto"/>
          <w:sz w:val="24"/>
          <w:szCs w:val="24"/>
          <w:highlight w:val="none"/>
          <w:u w:val="single"/>
        </w:rPr>
        <w:t xml:space="preserve"> </w:t>
      </w:r>
      <w:r>
        <w:rPr>
          <w:rStyle w:val="15"/>
          <w:rFonts w:hint="default" w:ascii="宋体" w:hAnsi="宋体" w:eastAsia="宋体" w:cs="宋体"/>
          <w:color w:val="auto"/>
          <w:sz w:val="24"/>
          <w:szCs w:val="24"/>
          <w:highlight w:val="none"/>
          <w:u w:val="single"/>
          <w:lang w:val="en-US"/>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rPr>
        <w:t>学号</w:t>
      </w:r>
      <w:r>
        <w:rPr>
          <w:rStyle w:val="15"/>
          <w:rFonts w:hint="eastAsia" w:ascii="宋体" w:hAnsi="宋体" w:eastAsia="宋体" w:cs="宋体"/>
          <w:color w:val="auto"/>
          <w:sz w:val="24"/>
          <w:szCs w:val="24"/>
          <w:highlight w:val="none"/>
          <w:u w:val="single"/>
        </w:rPr>
        <w:t xml:space="preserve">    </w:t>
      </w:r>
      <w:r>
        <w:rPr>
          <w:rStyle w:val="15"/>
          <w:rFonts w:hint="default" w:ascii="宋体" w:hAnsi="宋体" w:eastAsia="宋体" w:cs="宋体"/>
          <w:color w:val="auto"/>
          <w:sz w:val="24"/>
          <w:szCs w:val="24"/>
          <w:highlight w:val="none"/>
          <w:u w:val="single"/>
          <w:lang w:val="en-US"/>
        </w:rPr>
        <w:t xml:space="preserve"> </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rPr>
        <w:t>学生</w:t>
      </w:r>
      <w:r>
        <w:rPr>
          <w:rStyle w:val="15"/>
          <w:rFonts w:hint="eastAsia" w:ascii="宋体" w:hAnsi="宋体" w:eastAsia="宋体" w:cs="宋体"/>
          <w:color w:val="auto"/>
          <w:sz w:val="24"/>
          <w:szCs w:val="24"/>
          <w:highlight w:val="none"/>
        </w:rPr>
        <w:t>姓名</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lang w:val="en-US" w:eastAsia="zh-CN"/>
        </w:rPr>
        <w:t>.</w:t>
      </w:r>
    </w:p>
    <w:p w14:paraId="2ECA66F4">
      <w:pPr>
        <w:spacing w:line="440" w:lineRule="exact"/>
        <w:jc w:val="left"/>
        <w:rPr>
          <w:rFonts w:hint="eastAsia" w:ascii="楷体" w:hAnsi="楷体" w:eastAsia="楷体" w:cs="楷体"/>
          <w:b w:val="0"/>
          <w:bCs/>
          <w:iCs/>
          <w:color w:val="000000" w:themeColor="text1"/>
          <w:szCs w:val="21"/>
          <w:highlight w:val="none"/>
          <w:lang w:val="en-US" w:eastAsia="zh-CN"/>
          <w14:textFill>
            <w14:solidFill>
              <w14:schemeClr w14:val="tx1"/>
            </w14:solidFill>
          </w14:textFill>
        </w:rPr>
      </w:pPr>
      <w:r>
        <w:rPr>
          <w:rFonts w:hint="eastAsia" w:ascii="楷体" w:hAnsi="楷体" w:eastAsia="楷体" w:cs="楷体"/>
          <w:b/>
          <w:bCs w:val="0"/>
          <w:iCs/>
          <w:color w:val="000000" w:themeColor="text1"/>
          <w:szCs w:val="21"/>
          <w:highlight w:val="none"/>
          <w:lang w:val="en-US" w:eastAsia="zh-CN"/>
          <w14:textFill>
            <w14:solidFill>
              <w14:schemeClr w14:val="tx1"/>
            </w14:solidFill>
          </w14:textFill>
        </w:rPr>
        <w:t>说明：</w:t>
      </w:r>
      <w:r>
        <w:rPr>
          <w:rFonts w:hint="eastAsia" w:ascii="楷体" w:hAnsi="楷体" w:eastAsia="楷体" w:cs="楷体"/>
          <w:b w:val="0"/>
          <w:bCs/>
          <w:iCs/>
          <w:color w:val="000000" w:themeColor="text1"/>
          <w:szCs w:val="21"/>
          <w:highlight w:val="none"/>
          <w:lang w:val="en-US" w:eastAsia="zh-CN"/>
          <w14:textFill>
            <w14:solidFill>
              <w14:schemeClr w14:val="tx1"/>
            </w14:solidFill>
          </w14:textFill>
        </w:rPr>
        <w:t>选取一名0-3岁婴幼儿（月龄自选），从感知觉、动作发展、认知探索、言语互动、社会性情感领域中选择一个领域，对其行为表现进行观察记录。</w:t>
      </w:r>
    </w:p>
    <w:p w14:paraId="217F3BBB">
      <w:pPr>
        <w:spacing w:line="440" w:lineRule="exact"/>
        <w:jc w:val="left"/>
        <w:rPr>
          <w:rFonts w:hint="eastAsia" w:ascii="楷体" w:hAnsi="楷体" w:eastAsia="楷体" w:cs="楷体"/>
          <w:b w:val="0"/>
          <w:bCs/>
          <w:iCs/>
          <w:color w:val="000000" w:themeColor="text1"/>
          <w:szCs w:val="21"/>
          <w:highlight w:val="none"/>
          <w:lang w:val="en-US" w:eastAsia="zh-CN"/>
          <w14:textFill>
            <w14:solidFill>
              <w14:schemeClr w14:val="tx1"/>
            </w14:solidFill>
          </w14:textFill>
        </w:rPr>
      </w:pPr>
      <w:r>
        <w:rPr>
          <w:rFonts w:hint="eastAsia" w:ascii="楷体" w:hAnsi="楷体" w:eastAsia="楷体" w:cs="楷体"/>
          <w:b w:val="0"/>
          <w:bCs/>
          <w:iCs/>
          <w:color w:val="000000" w:themeColor="text1"/>
          <w:szCs w:val="21"/>
          <w:highlight w:val="none"/>
          <w:lang w:val="en-US" w:eastAsia="zh-CN"/>
          <w14:textFill>
            <w14:solidFill>
              <w14:schemeClr w14:val="tx1"/>
            </w14:solidFill>
          </w14:textFill>
        </w:rPr>
        <w:t>1.明确观察目标、观察对象，观察至少连续3次，每次15分钟以上；</w:t>
      </w:r>
    </w:p>
    <w:p w14:paraId="3257D537">
      <w:pPr>
        <w:spacing w:line="440" w:lineRule="exact"/>
        <w:jc w:val="left"/>
        <w:rPr>
          <w:rFonts w:hint="eastAsia" w:ascii="楷体" w:hAnsi="楷体" w:eastAsia="楷体" w:cs="楷体"/>
          <w:b w:val="0"/>
          <w:bCs/>
          <w:iCs/>
          <w:color w:val="000000" w:themeColor="text1"/>
          <w:szCs w:val="21"/>
          <w:highlight w:val="none"/>
          <w:lang w:val="en-US" w:eastAsia="zh-CN"/>
          <w14:textFill>
            <w14:solidFill>
              <w14:schemeClr w14:val="tx1"/>
            </w14:solidFill>
          </w14:textFill>
        </w:rPr>
      </w:pPr>
      <w:r>
        <w:rPr>
          <w:rFonts w:hint="eastAsia" w:ascii="楷体" w:hAnsi="楷体" w:eastAsia="楷体" w:cs="楷体"/>
          <w:b w:val="0"/>
          <w:bCs/>
          <w:iCs/>
          <w:color w:val="000000" w:themeColor="text1"/>
          <w:szCs w:val="21"/>
          <w:highlight w:val="none"/>
          <w:lang w:val="en-US" w:eastAsia="zh-CN"/>
          <w14:textFill>
            <w14:solidFill>
              <w14:schemeClr w14:val="tx1"/>
            </w14:solidFill>
          </w14:textFill>
        </w:rPr>
        <w:t>2.客观记录婴幼儿在某一领域的行为表现，结合月龄发展里程碑与特征分析婴幼儿行为；</w:t>
      </w:r>
    </w:p>
    <w:p w14:paraId="6FD5CDDB">
      <w:pPr>
        <w:spacing w:line="440" w:lineRule="exact"/>
        <w:jc w:val="left"/>
        <w:rPr>
          <w:rFonts w:hint="eastAsia" w:ascii="楷体" w:hAnsi="楷体" w:eastAsia="楷体" w:cs="楷体"/>
          <w:b w:val="0"/>
          <w:bCs/>
          <w:iCs/>
          <w:color w:val="000000" w:themeColor="text1"/>
          <w:szCs w:val="21"/>
          <w:highlight w:val="none"/>
          <w:lang w:val="en-US" w:eastAsia="zh-CN"/>
          <w14:textFill>
            <w14:solidFill>
              <w14:schemeClr w14:val="tx1"/>
            </w14:solidFill>
          </w14:textFill>
        </w:rPr>
      </w:pPr>
      <w:r>
        <w:rPr>
          <w:rFonts w:hint="eastAsia" w:ascii="楷体" w:hAnsi="楷体" w:eastAsia="楷体" w:cs="楷体"/>
          <w:b w:val="0"/>
          <w:bCs/>
          <w:iCs/>
          <w:color w:val="000000" w:themeColor="text1"/>
          <w:szCs w:val="21"/>
          <w:highlight w:val="none"/>
          <w:lang w:val="en-US" w:eastAsia="zh-CN"/>
          <w14:textFill>
            <w14:solidFill>
              <w14:schemeClr w14:val="tx1"/>
            </w14:solidFill>
          </w14:textFill>
        </w:rPr>
        <w:t>3.识别个体差异及可能的影响因素（如家庭互动、环境设置等）；</w:t>
      </w:r>
    </w:p>
    <w:p w14:paraId="58AE8D70">
      <w:pPr>
        <w:spacing w:line="440" w:lineRule="exact"/>
        <w:jc w:val="left"/>
        <w:rPr>
          <w:rFonts w:hint="eastAsia" w:ascii="楷体" w:hAnsi="楷体" w:eastAsia="楷体" w:cs="楷体"/>
          <w:b w:val="0"/>
          <w:bCs/>
          <w:iCs/>
          <w:color w:val="000000" w:themeColor="text1"/>
          <w:szCs w:val="21"/>
          <w:highlight w:val="none"/>
          <w:lang w:val="en-US" w:eastAsia="zh-CN"/>
          <w14:textFill>
            <w14:solidFill>
              <w14:schemeClr w14:val="tx1"/>
            </w14:solidFill>
          </w14:textFill>
        </w:rPr>
      </w:pPr>
      <w:r>
        <w:rPr>
          <w:rFonts w:hint="eastAsia" w:ascii="楷体" w:hAnsi="楷体" w:eastAsia="楷体" w:cs="楷体"/>
          <w:b w:val="0"/>
          <w:bCs/>
          <w:iCs/>
          <w:color w:val="000000" w:themeColor="text1"/>
          <w:szCs w:val="21"/>
          <w:highlight w:val="none"/>
          <w:lang w:val="en-US" w:eastAsia="zh-CN"/>
          <w14:textFill>
            <w14:solidFill>
              <w14:schemeClr w14:val="tx1"/>
            </w14:solidFill>
          </w14:textFill>
        </w:rPr>
        <w:t>4.提出针对性的教育支持建议。</w:t>
      </w:r>
    </w:p>
    <w:tbl>
      <w:tblPr>
        <w:tblStyle w:val="12"/>
        <w:tblW w:w="8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286"/>
        <w:gridCol w:w="1177"/>
        <w:gridCol w:w="123"/>
        <w:gridCol w:w="1700"/>
        <w:gridCol w:w="660"/>
        <w:gridCol w:w="657"/>
        <w:gridCol w:w="1787"/>
      </w:tblGrid>
      <w:tr w14:paraId="474B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29" w:type="dxa"/>
            <w:noWrap w:val="0"/>
            <w:vAlign w:val="center"/>
          </w:tcPr>
          <w:p w14:paraId="08998345">
            <w:pPr>
              <w:spacing w:line="360" w:lineRule="auto"/>
              <w:jc w:val="center"/>
              <w:rPr>
                <w:rFonts w:hint="eastAsia" w:eastAsia="宋体"/>
                <w:sz w:val="24"/>
                <w:szCs w:val="24"/>
                <w:vertAlign w:val="baseline"/>
                <w:lang w:val="en-US" w:eastAsia="zh-CN"/>
              </w:rPr>
            </w:pPr>
            <w:r>
              <w:rPr>
                <w:rFonts w:hint="eastAsia"/>
                <w:sz w:val="24"/>
                <w:szCs w:val="24"/>
                <w:vertAlign w:val="baseline"/>
                <w:lang w:val="en-US" w:eastAsia="zh-CN"/>
              </w:rPr>
              <w:t>观察日期</w:t>
            </w:r>
          </w:p>
        </w:tc>
        <w:tc>
          <w:tcPr>
            <w:tcW w:w="1286" w:type="dxa"/>
            <w:noWrap w:val="0"/>
            <w:vAlign w:val="center"/>
          </w:tcPr>
          <w:p w14:paraId="427E8B63">
            <w:pPr>
              <w:spacing w:line="360" w:lineRule="auto"/>
              <w:jc w:val="center"/>
              <w:rPr>
                <w:sz w:val="24"/>
                <w:szCs w:val="24"/>
                <w:vertAlign w:val="baseline"/>
              </w:rPr>
            </w:pPr>
          </w:p>
        </w:tc>
        <w:tc>
          <w:tcPr>
            <w:tcW w:w="1300" w:type="dxa"/>
            <w:gridSpan w:val="2"/>
            <w:noWrap w:val="0"/>
            <w:vAlign w:val="center"/>
          </w:tcPr>
          <w:p w14:paraId="1709107D">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观察对象</w:t>
            </w:r>
          </w:p>
          <w:p w14:paraId="46E6C298">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（月龄）</w:t>
            </w:r>
          </w:p>
        </w:tc>
        <w:tc>
          <w:tcPr>
            <w:tcW w:w="1700" w:type="dxa"/>
            <w:noWrap w:val="0"/>
            <w:vAlign w:val="center"/>
          </w:tcPr>
          <w:p w14:paraId="56F5371C">
            <w:pPr>
              <w:spacing w:line="360" w:lineRule="auto"/>
              <w:jc w:val="center"/>
              <w:rPr>
                <w:sz w:val="24"/>
                <w:szCs w:val="24"/>
                <w:vertAlign w:val="baseline"/>
              </w:rPr>
            </w:pPr>
          </w:p>
        </w:tc>
        <w:tc>
          <w:tcPr>
            <w:tcW w:w="1317" w:type="dxa"/>
            <w:gridSpan w:val="2"/>
            <w:noWrap w:val="0"/>
            <w:vAlign w:val="center"/>
          </w:tcPr>
          <w:p w14:paraId="633DB746">
            <w:pPr>
              <w:spacing w:line="360" w:lineRule="auto"/>
              <w:jc w:val="center"/>
              <w:rPr>
                <w:rFonts w:hint="default"/>
                <w:sz w:val="24"/>
                <w:szCs w:val="24"/>
                <w:vertAlign w:val="baseline"/>
                <w:lang w:val="en-US"/>
              </w:rPr>
            </w:pPr>
            <w:r>
              <w:rPr>
                <w:rFonts w:hint="eastAsia"/>
                <w:sz w:val="24"/>
                <w:szCs w:val="24"/>
                <w:vertAlign w:val="baseline"/>
                <w:lang w:val="en-US" w:eastAsia="zh-CN"/>
              </w:rPr>
              <w:t>观察维度</w:t>
            </w:r>
          </w:p>
        </w:tc>
        <w:tc>
          <w:tcPr>
            <w:tcW w:w="1787" w:type="dxa"/>
            <w:noWrap w:val="0"/>
            <w:vAlign w:val="top"/>
          </w:tcPr>
          <w:p w14:paraId="2B6D6734">
            <w:pPr>
              <w:spacing w:line="360" w:lineRule="auto"/>
              <w:rPr>
                <w:sz w:val="24"/>
                <w:szCs w:val="24"/>
                <w:vertAlign w:val="baseline"/>
              </w:rPr>
            </w:pPr>
          </w:p>
        </w:tc>
      </w:tr>
      <w:tr w14:paraId="7AD2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jc w:val="center"/>
        </w:trPr>
        <w:tc>
          <w:tcPr>
            <w:tcW w:w="1329" w:type="dxa"/>
            <w:noWrap w:val="0"/>
            <w:vAlign w:val="center"/>
          </w:tcPr>
          <w:p w14:paraId="076D31A4">
            <w:pPr>
              <w:spacing w:line="360" w:lineRule="auto"/>
              <w:jc w:val="center"/>
              <w:rPr>
                <w:rFonts w:hint="eastAsia"/>
                <w:sz w:val="24"/>
                <w:szCs w:val="24"/>
                <w:vertAlign w:val="baseline"/>
                <w:lang w:val="en-US" w:eastAsia="zh-CN"/>
              </w:rPr>
            </w:pPr>
            <w:r>
              <w:rPr>
                <w:rFonts w:hint="eastAsia"/>
                <w:sz w:val="24"/>
                <w:szCs w:val="24"/>
                <w:vertAlign w:val="baseline"/>
                <w:lang w:val="en-US" w:eastAsia="zh-CN"/>
              </w:rPr>
              <w:t>观察</w:t>
            </w:r>
          </w:p>
          <w:p w14:paraId="29EF52DE">
            <w:pPr>
              <w:spacing w:line="360" w:lineRule="auto"/>
              <w:jc w:val="center"/>
              <w:rPr>
                <w:rFonts w:hint="default" w:eastAsia="宋体"/>
                <w:sz w:val="24"/>
                <w:szCs w:val="24"/>
                <w:vertAlign w:val="baseline"/>
                <w:lang w:val="en-US" w:eastAsia="zh-CN"/>
              </w:rPr>
            </w:pPr>
            <w:r>
              <w:rPr>
                <w:rFonts w:hint="eastAsia"/>
                <w:sz w:val="24"/>
                <w:szCs w:val="24"/>
                <w:vertAlign w:val="baseline"/>
                <w:lang w:val="en-US" w:eastAsia="zh-CN"/>
              </w:rPr>
              <w:t>时间段</w:t>
            </w:r>
          </w:p>
        </w:tc>
        <w:tc>
          <w:tcPr>
            <w:tcW w:w="2463" w:type="dxa"/>
            <w:gridSpan w:val="2"/>
            <w:noWrap w:val="0"/>
            <w:vAlign w:val="top"/>
          </w:tcPr>
          <w:p w14:paraId="503770BB">
            <w:pPr>
              <w:spacing w:line="360" w:lineRule="auto"/>
              <w:rPr>
                <w:sz w:val="24"/>
                <w:szCs w:val="24"/>
                <w:vertAlign w:val="baseline"/>
              </w:rPr>
            </w:pPr>
          </w:p>
          <w:p w14:paraId="604CDE90">
            <w:pPr>
              <w:spacing w:line="360" w:lineRule="auto"/>
              <w:rPr>
                <w:sz w:val="24"/>
                <w:szCs w:val="24"/>
                <w:vertAlign w:val="baseline"/>
              </w:rPr>
            </w:pPr>
          </w:p>
          <w:p w14:paraId="5E5D82CC">
            <w:pPr>
              <w:spacing w:line="360" w:lineRule="auto"/>
              <w:rPr>
                <w:sz w:val="24"/>
                <w:szCs w:val="24"/>
                <w:vertAlign w:val="baseline"/>
              </w:rPr>
            </w:pPr>
          </w:p>
          <w:p w14:paraId="6E1DF77F">
            <w:pPr>
              <w:spacing w:line="360" w:lineRule="auto"/>
              <w:rPr>
                <w:sz w:val="24"/>
                <w:szCs w:val="24"/>
                <w:vertAlign w:val="baseline"/>
              </w:rPr>
            </w:pPr>
          </w:p>
        </w:tc>
        <w:tc>
          <w:tcPr>
            <w:tcW w:w="2483" w:type="dxa"/>
            <w:gridSpan w:val="3"/>
            <w:noWrap w:val="0"/>
            <w:vAlign w:val="center"/>
          </w:tcPr>
          <w:p w14:paraId="23E974BC">
            <w:pPr>
              <w:spacing w:line="360" w:lineRule="auto"/>
              <w:rPr>
                <w:sz w:val="24"/>
                <w:szCs w:val="24"/>
                <w:vertAlign w:val="baseline"/>
              </w:rPr>
            </w:pPr>
          </w:p>
        </w:tc>
        <w:tc>
          <w:tcPr>
            <w:tcW w:w="2444" w:type="dxa"/>
            <w:gridSpan w:val="2"/>
            <w:noWrap w:val="0"/>
            <w:vAlign w:val="center"/>
          </w:tcPr>
          <w:p w14:paraId="48D37913">
            <w:pPr>
              <w:spacing w:line="360" w:lineRule="auto"/>
              <w:rPr>
                <w:sz w:val="24"/>
                <w:szCs w:val="24"/>
                <w:vertAlign w:val="baseline"/>
              </w:rPr>
            </w:pPr>
          </w:p>
        </w:tc>
      </w:tr>
      <w:tr w14:paraId="7EA80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6" w:hRule="atLeast"/>
          <w:jc w:val="center"/>
        </w:trPr>
        <w:tc>
          <w:tcPr>
            <w:tcW w:w="1329" w:type="dxa"/>
            <w:noWrap w:val="0"/>
            <w:vAlign w:val="center"/>
          </w:tcPr>
          <w:p w14:paraId="7686CFEC">
            <w:pPr>
              <w:spacing w:line="360" w:lineRule="auto"/>
              <w:jc w:val="center"/>
              <w:rPr>
                <w:rFonts w:hint="default"/>
                <w:sz w:val="24"/>
                <w:szCs w:val="24"/>
                <w:vertAlign w:val="baseline"/>
                <w:lang w:val="en-US" w:eastAsia="zh-CN"/>
              </w:rPr>
            </w:pPr>
            <w:r>
              <w:rPr>
                <w:rFonts w:hint="eastAsia"/>
                <w:sz w:val="24"/>
                <w:szCs w:val="24"/>
                <w:vertAlign w:val="baseline"/>
                <w:lang w:val="en-US" w:eastAsia="zh-CN"/>
              </w:rPr>
              <w:t>具体行为记录</w:t>
            </w:r>
          </w:p>
        </w:tc>
        <w:tc>
          <w:tcPr>
            <w:tcW w:w="2463" w:type="dxa"/>
            <w:gridSpan w:val="2"/>
            <w:noWrap w:val="0"/>
            <w:vAlign w:val="top"/>
          </w:tcPr>
          <w:p w14:paraId="2960998F">
            <w:pPr>
              <w:spacing w:line="360" w:lineRule="auto"/>
              <w:rPr>
                <w:sz w:val="24"/>
                <w:szCs w:val="24"/>
                <w:vertAlign w:val="baseline"/>
              </w:rPr>
            </w:pPr>
          </w:p>
          <w:p w14:paraId="4C51B4C0">
            <w:pPr>
              <w:spacing w:line="360" w:lineRule="auto"/>
              <w:rPr>
                <w:sz w:val="24"/>
                <w:szCs w:val="24"/>
                <w:vertAlign w:val="baseline"/>
              </w:rPr>
            </w:pPr>
          </w:p>
        </w:tc>
        <w:tc>
          <w:tcPr>
            <w:tcW w:w="2483" w:type="dxa"/>
            <w:gridSpan w:val="3"/>
            <w:noWrap w:val="0"/>
            <w:vAlign w:val="center"/>
          </w:tcPr>
          <w:p w14:paraId="54C28866">
            <w:pPr>
              <w:spacing w:line="360" w:lineRule="auto"/>
              <w:rPr>
                <w:sz w:val="24"/>
                <w:szCs w:val="24"/>
                <w:vertAlign w:val="baseline"/>
              </w:rPr>
            </w:pPr>
          </w:p>
        </w:tc>
        <w:tc>
          <w:tcPr>
            <w:tcW w:w="2444" w:type="dxa"/>
            <w:gridSpan w:val="2"/>
            <w:noWrap w:val="0"/>
            <w:vAlign w:val="center"/>
          </w:tcPr>
          <w:p w14:paraId="2A8077C5">
            <w:pPr>
              <w:spacing w:line="360" w:lineRule="auto"/>
              <w:rPr>
                <w:sz w:val="24"/>
                <w:szCs w:val="24"/>
                <w:vertAlign w:val="baseline"/>
              </w:rPr>
            </w:pPr>
          </w:p>
        </w:tc>
      </w:tr>
      <w:tr w14:paraId="6D58C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2" w:hRule="atLeast"/>
          <w:jc w:val="center"/>
        </w:trPr>
        <w:tc>
          <w:tcPr>
            <w:tcW w:w="1329" w:type="dxa"/>
            <w:vMerge w:val="restart"/>
            <w:noWrap w:val="0"/>
            <w:vAlign w:val="center"/>
          </w:tcPr>
          <w:p w14:paraId="3BE193DA">
            <w:pPr>
              <w:spacing w:line="360" w:lineRule="auto"/>
              <w:jc w:val="center"/>
              <w:rPr>
                <w:rFonts w:hint="default" w:eastAsia="宋体"/>
                <w:sz w:val="24"/>
                <w:szCs w:val="24"/>
                <w:vertAlign w:val="baseline"/>
                <w:lang w:val="en-US" w:eastAsia="zh-CN"/>
              </w:rPr>
            </w:pPr>
            <w:r>
              <w:rPr>
                <w:rFonts w:hint="default" w:eastAsia="宋体"/>
                <w:sz w:val="24"/>
                <w:szCs w:val="24"/>
                <w:vertAlign w:val="baseline"/>
                <w:lang w:val="en-US" w:eastAsia="zh-CN"/>
              </w:rPr>
              <w:t>分析评估</w:t>
            </w:r>
          </w:p>
        </w:tc>
        <w:tc>
          <w:tcPr>
            <w:tcW w:w="7390" w:type="dxa"/>
            <w:gridSpan w:val="7"/>
            <w:noWrap w:val="0"/>
            <w:vAlign w:val="center"/>
          </w:tcPr>
          <w:p w14:paraId="5C596C09">
            <w:pPr>
              <w:spacing w:line="360" w:lineRule="auto"/>
              <w:rPr>
                <w:sz w:val="24"/>
                <w:szCs w:val="24"/>
                <w:vertAlign w:val="baseline"/>
              </w:rPr>
            </w:pPr>
          </w:p>
          <w:p w14:paraId="5E8C36DE">
            <w:pPr>
              <w:spacing w:line="360" w:lineRule="auto"/>
              <w:rPr>
                <w:sz w:val="24"/>
                <w:szCs w:val="24"/>
                <w:vertAlign w:val="baseline"/>
              </w:rPr>
            </w:pPr>
          </w:p>
          <w:p w14:paraId="014AD49D">
            <w:pPr>
              <w:spacing w:line="360" w:lineRule="auto"/>
              <w:rPr>
                <w:sz w:val="24"/>
                <w:szCs w:val="24"/>
                <w:vertAlign w:val="baseline"/>
              </w:rPr>
            </w:pPr>
          </w:p>
          <w:p w14:paraId="0BE4F0EC">
            <w:pPr>
              <w:spacing w:line="360" w:lineRule="auto"/>
              <w:rPr>
                <w:sz w:val="24"/>
                <w:szCs w:val="24"/>
                <w:vertAlign w:val="baseline"/>
              </w:rPr>
            </w:pPr>
          </w:p>
          <w:p w14:paraId="0AD50539">
            <w:pPr>
              <w:spacing w:line="360" w:lineRule="auto"/>
              <w:rPr>
                <w:sz w:val="24"/>
                <w:szCs w:val="24"/>
                <w:vertAlign w:val="baseline"/>
              </w:rPr>
            </w:pPr>
          </w:p>
          <w:p w14:paraId="75F56091">
            <w:pPr>
              <w:spacing w:line="360" w:lineRule="auto"/>
              <w:rPr>
                <w:sz w:val="24"/>
                <w:szCs w:val="24"/>
                <w:vertAlign w:val="baseline"/>
              </w:rPr>
            </w:pPr>
          </w:p>
          <w:p w14:paraId="34FAACED">
            <w:pPr>
              <w:spacing w:line="360" w:lineRule="auto"/>
              <w:rPr>
                <w:sz w:val="24"/>
                <w:szCs w:val="24"/>
                <w:vertAlign w:val="baseline"/>
              </w:rPr>
            </w:pPr>
          </w:p>
        </w:tc>
      </w:tr>
      <w:tr w14:paraId="35E0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4" w:hRule="atLeast"/>
          <w:jc w:val="center"/>
        </w:trPr>
        <w:tc>
          <w:tcPr>
            <w:tcW w:w="1329" w:type="dxa"/>
            <w:noWrap w:val="0"/>
            <w:vAlign w:val="center"/>
          </w:tcPr>
          <w:p w14:paraId="1E855A7F">
            <w:pPr>
              <w:spacing w:line="360" w:lineRule="auto"/>
              <w:jc w:val="center"/>
              <w:rPr>
                <w:rFonts w:hint="default" w:eastAsia="宋体"/>
                <w:sz w:val="24"/>
                <w:szCs w:val="24"/>
                <w:vertAlign w:val="baseline"/>
                <w:lang w:val="en-US" w:eastAsia="zh-CN"/>
              </w:rPr>
            </w:pPr>
            <w:r>
              <w:rPr>
                <w:rFonts w:hint="default" w:eastAsia="宋体"/>
                <w:sz w:val="24"/>
                <w:szCs w:val="24"/>
                <w:vertAlign w:val="baseline"/>
                <w:lang w:val="en-US" w:eastAsia="zh-CN"/>
              </w:rPr>
              <w:t>教育建议</w:t>
            </w:r>
          </w:p>
        </w:tc>
        <w:tc>
          <w:tcPr>
            <w:tcW w:w="7390" w:type="dxa"/>
            <w:gridSpan w:val="7"/>
            <w:noWrap w:val="0"/>
            <w:vAlign w:val="center"/>
          </w:tcPr>
          <w:p w14:paraId="36921D70">
            <w:pPr>
              <w:spacing w:line="360" w:lineRule="auto"/>
              <w:rPr>
                <w:sz w:val="24"/>
                <w:szCs w:val="24"/>
                <w:vertAlign w:val="baseline"/>
              </w:rPr>
            </w:pPr>
          </w:p>
          <w:p w14:paraId="202E3B9E">
            <w:pPr>
              <w:spacing w:line="360" w:lineRule="auto"/>
              <w:rPr>
                <w:rFonts w:hint="eastAsia" w:eastAsia="宋体"/>
                <w:sz w:val="24"/>
                <w:szCs w:val="24"/>
                <w:vertAlign w:val="baseline"/>
                <w:lang w:val="en-US" w:eastAsia="zh-CN"/>
              </w:rPr>
            </w:pPr>
          </w:p>
          <w:p w14:paraId="2E8E4ED5">
            <w:pPr>
              <w:spacing w:line="360" w:lineRule="auto"/>
              <w:rPr>
                <w:sz w:val="24"/>
                <w:szCs w:val="24"/>
                <w:vertAlign w:val="baseline"/>
              </w:rPr>
            </w:pPr>
          </w:p>
          <w:p w14:paraId="44CB2416">
            <w:pPr>
              <w:spacing w:line="360" w:lineRule="auto"/>
              <w:rPr>
                <w:sz w:val="24"/>
                <w:szCs w:val="24"/>
                <w:vertAlign w:val="baseline"/>
              </w:rPr>
            </w:pPr>
          </w:p>
          <w:p w14:paraId="09631392">
            <w:pPr>
              <w:spacing w:line="360" w:lineRule="auto"/>
              <w:rPr>
                <w:sz w:val="24"/>
                <w:szCs w:val="24"/>
                <w:vertAlign w:val="baseline"/>
              </w:rPr>
            </w:pPr>
          </w:p>
          <w:p w14:paraId="45DCEF11">
            <w:pPr>
              <w:spacing w:line="360" w:lineRule="auto"/>
              <w:rPr>
                <w:sz w:val="24"/>
                <w:szCs w:val="24"/>
                <w:vertAlign w:val="baseline"/>
              </w:rPr>
            </w:pPr>
          </w:p>
          <w:p w14:paraId="7A28F035">
            <w:pPr>
              <w:spacing w:line="360" w:lineRule="auto"/>
              <w:rPr>
                <w:sz w:val="24"/>
                <w:szCs w:val="24"/>
                <w:vertAlign w:val="baseline"/>
              </w:rPr>
            </w:pPr>
          </w:p>
          <w:p w14:paraId="2A24014C">
            <w:pPr>
              <w:spacing w:line="360" w:lineRule="auto"/>
              <w:rPr>
                <w:sz w:val="24"/>
                <w:szCs w:val="24"/>
                <w:vertAlign w:val="baseline"/>
              </w:rPr>
            </w:pPr>
          </w:p>
          <w:p w14:paraId="7627526B">
            <w:pPr>
              <w:spacing w:line="360" w:lineRule="auto"/>
              <w:rPr>
                <w:sz w:val="24"/>
                <w:szCs w:val="24"/>
                <w:vertAlign w:val="baseline"/>
              </w:rPr>
            </w:pPr>
          </w:p>
          <w:p w14:paraId="20C9F483">
            <w:pPr>
              <w:spacing w:line="360" w:lineRule="auto"/>
              <w:rPr>
                <w:sz w:val="24"/>
                <w:szCs w:val="24"/>
                <w:vertAlign w:val="baseline"/>
              </w:rPr>
            </w:pPr>
          </w:p>
          <w:p w14:paraId="05EFCAF6">
            <w:pPr>
              <w:spacing w:line="360" w:lineRule="auto"/>
              <w:rPr>
                <w:sz w:val="24"/>
                <w:szCs w:val="24"/>
                <w:vertAlign w:val="baseline"/>
              </w:rPr>
            </w:pPr>
          </w:p>
          <w:p w14:paraId="070330B9">
            <w:pPr>
              <w:spacing w:line="360" w:lineRule="auto"/>
              <w:rPr>
                <w:sz w:val="24"/>
                <w:szCs w:val="24"/>
                <w:vertAlign w:val="baseline"/>
              </w:rPr>
            </w:pPr>
          </w:p>
          <w:p w14:paraId="21EE4470">
            <w:pPr>
              <w:spacing w:line="360" w:lineRule="auto"/>
              <w:rPr>
                <w:sz w:val="24"/>
                <w:szCs w:val="24"/>
                <w:vertAlign w:val="baseline"/>
              </w:rPr>
            </w:pPr>
          </w:p>
          <w:p w14:paraId="39CEA9C8">
            <w:pPr>
              <w:spacing w:line="360" w:lineRule="auto"/>
              <w:rPr>
                <w:sz w:val="24"/>
                <w:szCs w:val="24"/>
                <w:vertAlign w:val="baseline"/>
              </w:rPr>
            </w:pPr>
          </w:p>
          <w:p w14:paraId="7B043ABC">
            <w:pPr>
              <w:spacing w:line="360" w:lineRule="auto"/>
              <w:rPr>
                <w:sz w:val="24"/>
                <w:szCs w:val="24"/>
                <w:vertAlign w:val="baseline"/>
              </w:rPr>
            </w:pPr>
          </w:p>
        </w:tc>
      </w:tr>
    </w:tbl>
    <w:p w14:paraId="47C030EE">
      <w:pPr>
        <w:spacing w:before="156" w:after="156"/>
        <w:jc w:val="both"/>
        <w:rPr>
          <w:rFonts w:hint="eastAsia" w:ascii="黑体" w:hAnsi="黑体" w:eastAsia="黑体" w:cs="黑体"/>
          <w:color w:val="0000FF"/>
          <w:sz w:val="10"/>
          <w:szCs w:val="10"/>
          <w:highlight w:val="none"/>
          <w:lang w:val="en-US" w:eastAsia="zh-CN"/>
        </w:rPr>
      </w:pPr>
    </w:p>
    <w:p w14:paraId="40FB7C78">
      <w:pPr>
        <w:spacing w:line="440" w:lineRule="exact"/>
        <w:jc w:val="left"/>
        <w:rPr>
          <w:rFonts w:hint="eastAsia" w:ascii="黑体" w:hAnsi="黑体" w:eastAsia="黑体" w:cs="黑体"/>
          <w:color w:val="0000FF"/>
          <w:sz w:val="30"/>
          <w:szCs w:val="30"/>
          <w:highlight w:val="none"/>
          <w:lang w:val="en-US" w:eastAsia="zh-CN"/>
        </w:rPr>
        <w:sectPr>
          <w:pgSz w:w="11906" w:h="16838"/>
          <w:pgMar w:top="1440" w:right="1701" w:bottom="1134" w:left="1701" w:header="851" w:footer="992" w:gutter="0"/>
          <w:pgNumType w:start="0"/>
          <w:cols w:space="0" w:num="1"/>
          <w:titlePg/>
          <w:docGrid w:type="lines" w:linePitch="312" w:charSpace="0"/>
        </w:sectPr>
      </w:pPr>
    </w:p>
    <w:p w14:paraId="51B9E178">
      <w:pPr>
        <w:spacing w:line="440" w:lineRule="exact"/>
        <w:jc w:val="center"/>
        <w:rPr>
          <w:rFonts w:hint="eastAsia" w:ascii="黑体" w:hAnsi="黑体" w:eastAsia="黑体" w:cs="黑体"/>
          <w:color w:val="auto"/>
          <w:sz w:val="30"/>
          <w:szCs w:val="30"/>
          <w:highlight w:val="none"/>
          <w:lang w:val="en-US" w:eastAsia="zh-CN"/>
        </w:rPr>
      </w:pPr>
      <w:r>
        <w:rPr>
          <w:rFonts w:hint="eastAsia" w:ascii="黑体" w:hAnsi="黑体" w:eastAsia="黑体" w:cs="黑体"/>
          <w:color w:val="auto"/>
          <w:sz w:val="30"/>
          <w:szCs w:val="30"/>
          <w:highlight w:val="none"/>
          <w:lang w:val="en-US" w:eastAsia="zh-CN"/>
        </w:rPr>
        <w:t>作业三：婴幼儿亲子活动设计</w:t>
      </w:r>
    </w:p>
    <w:p w14:paraId="700400B6">
      <w:pPr>
        <w:spacing w:line="400" w:lineRule="exact"/>
        <w:jc w:val="center"/>
        <w:rPr>
          <w:rStyle w:val="15"/>
          <w:rFonts w:ascii="宋体" w:hAnsi="宋体" w:eastAsia="宋体" w:cs="宋体"/>
          <w:color w:val="auto"/>
          <w:sz w:val="24"/>
          <w:szCs w:val="24"/>
          <w:highlight w:val="none"/>
          <w:u w:val="none"/>
        </w:rPr>
      </w:pPr>
      <w:r>
        <w:rPr>
          <w:rStyle w:val="15"/>
          <w:rFonts w:hint="eastAsia" w:ascii="宋体" w:hAnsi="宋体" w:eastAsia="宋体" w:cs="宋体"/>
          <w:color w:val="auto"/>
          <w:sz w:val="24"/>
          <w:szCs w:val="24"/>
          <w:highlight w:val="none"/>
        </w:rPr>
        <w:t>班级</w:t>
      </w:r>
      <w:r>
        <w:rPr>
          <w:rStyle w:val="15"/>
          <w:rFonts w:ascii="宋体" w:hAnsi="宋体" w:eastAsia="宋体" w:cs="宋体"/>
          <w:color w:val="auto"/>
          <w:sz w:val="24"/>
          <w:szCs w:val="24"/>
          <w:highlight w:val="none"/>
          <w:u w:val="single"/>
        </w:rPr>
        <w:t xml:space="preserve"> </w:t>
      </w:r>
      <w:r>
        <w:rPr>
          <w:rStyle w:val="15"/>
          <w:rFonts w:hint="default" w:ascii="宋体" w:hAnsi="宋体" w:eastAsia="宋体" w:cs="宋体"/>
          <w:color w:val="auto"/>
          <w:sz w:val="24"/>
          <w:szCs w:val="24"/>
          <w:highlight w:val="none"/>
          <w:u w:val="single"/>
          <w:lang w:val="en-US"/>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rPr>
        <w:t>学号</w:t>
      </w:r>
      <w:r>
        <w:rPr>
          <w:rStyle w:val="15"/>
          <w:rFonts w:hint="eastAsia" w:ascii="宋体" w:hAnsi="宋体" w:eastAsia="宋体" w:cs="宋体"/>
          <w:color w:val="auto"/>
          <w:sz w:val="24"/>
          <w:szCs w:val="24"/>
          <w:highlight w:val="none"/>
          <w:u w:val="single"/>
        </w:rPr>
        <w:t xml:space="preserve">    </w:t>
      </w:r>
      <w:r>
        <w:rPr>
          <w:rStyle w:val="15"/>
          <w:rFonts w:hint="default" w:ascii="宋体" w:hAnsi="宋体" w:eastAsia="宋体" w:cs="宋体"/>
          <w:color w:val="auto"/>
          <w:sz w:val="24"/>
          <w:szCs w:val="24"/>
          <w:highlight w:val="none"/>
          <w:u w:val="single"/>
          <w:lang w:val="en-US"/>
        </w:rPr>
        <w:t xml:space="preserve"> </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rPr>
        <w:t>学生</w:t>
      </w:r>
      <w:r>
        <w:rPr>
          <w:rStyle w:val="15"/>
          <w:rFonts w:hint="eastAsia" w:ascii="宋体" w:hAnsi="宋体" w:eastAsia="宋体" w:cs="宋体"/>
          <w:color w:val="auto"/>
          <w:sz w:val="24"/>
          <w:szCs w:val="24"/>
          <w:highlight w:val="none"/>
        </w:rPr>
        <w:t>姓名</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lang w:val="en-US" w:eastAsia="zh-CN"/>
        </w:rPr>
        <w:t>.</w:t>
      </w:r>
    </w:p>
    <w:p w14:paraId="7C813140">
      <w:pPr>
        <w:spacing w:line="400" w:lineRule="exact"/>
        <w:jc w:val="left"/>
        <w:rPr>
          <w:rFonts w:hint="default" w:ascii="华文楷体" w:hAnsi="华文楷体" w:eastAsia="华文楷体" w:cs="宋体"/>
          <w:b w:val="0"/>
          <w:bCs/>
          <w:iCs/>
          <w:color w:val="auto"/>
          <w:szCs w:val="21"/>
          <w:highlight w:val="none"/>
          <w:lang w:val="en-US" w:eastAsia="zh-CN"/>
        </w:rPr>
      </w:pPr>
      <w:r>
        <w:rPr>
          <w:rFonts w:hint="eastAsia" w:ascii="楷体" w:hAnsi="楷体" w:eastAsia="楷体" w:cs="楷体"/>
          <w:b/>
          <w:bCs w:val="0"/>
          <w:iCs/>
          <w:color w:val="auto"/>
          <w:szCs w:val="21"/>
          <w:highlight w:val="none"/>
          <w:lang w:val="en-US" w:eastAsia="zh-CN"/>
        </w:rPr>
        <w:t>说明：</w:t>
      </w:r>
      <w:r>
        <w:rPr>
          <w:rFonts w:hint="eastAsia" w:ascii="楷体" w:hAnsi="楷体" w:eastAsia="楷体" w:cs="楷体"/>
          <w:b w:val="0"/>
          <w:bCs/>
          <w:iCs/>
          <w:color w:val="auto"/>
          <w:szCs w:val="21"/>
          <w:highlight w:val="none"/>
          <w:lang w:val="en-US" w:eastAsia="zh-CN"/>
        </w:rPr>
        <w:t>结合所在班级幼儿，写一篇关于该月龄段亲子活动设计。活动设计包括活动名称、活动目标、活动准备、活动过程和活动延伸</w:t>
      </w:r>
    </w:p>
    <w:tbl>
      <w:tblPr>
        <w:tblStyle w:val="1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5584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8" w:hRule="atLeast"/>
        </w:trPr>
        <w:tc>
          <w:tcPr>
            <w:tcW w:w="8613" w:type="dxa"/>
            <w:vAlign w:val="top"/>
          </w:tcPr>
          <w:p w14:paraId="0EEEB468">
            <w:pPr>
              <w:spacing w:line="360" w:lineRule="auto"/>
              <w:rPr>
                <w:rFonts w:ascii="宋体" w:hAnsi="宋体" w:eastAsia="宋体" w:cs="宋体"/>
                <w:color w:val="0000FF"/>
                <w:sz w:val="24"/>
                <w:highlight w:val="none"/>
              </w:rPr>
            </w:pPr>
          </w:p>
          <w:p w14:paraId="34F8CB5E">
            <w:pPr>
              <w:spacing w:line="360" w:lineRule="auto"/>
              <w:rPr>
                <w:rFonts w:ascii="宋体" w:hAnsi="宋体" w:eastAsia="宋体" w:cs="宋体"/>
                <w:color w:val="0000FF"/>
                <w:sz w:val="24"/>
                <w:highlight w:val="none"/>
              </w:rPr>
            </w:pPr>
          </w:p>
          <w:p w14:paraId="61C365A1">
            <w:pPr>
              <w:spacing w:line="360" w:lineRule="auto"/>
              <w:rPr>
                <w:rFonts w:ascii="宋体" w:hAnsi="宋体" w:eastAsia="宋体" w:cs="宋体"/>
                <w:color w:val="0000FF"/>
                <w:sz w:val="24"/>
                <w:highlight w:val="none"/>
              </w:rPr>
            </w:pPr>
          </w:p>
          <w:p w14:paraId="183669F7">
            <w:pPr>
              <w:spacing w:line="360" w:lineRule="auto"/>
              <w:rPr>
                <w:rFonts w:ascii="宋体" w:hAnsi="宋体" w:eastAsia="宋体" w:cs="宋体"/>
                <w:color w:val="0000FF"/>
                <w:sz w:val="24"/>
                <w:highlight w:val="none"/>
              </w:rPr>
            </w:pPr>
          </w:p>
          <w:p w14:paraId="125C709C">
            <w:pPr>
              <w:spacing w:line="360" w:lineRule="auto"/>
              <w:rPr>
                <w:rFonts w:ascii="宋体" w:hAnsi="宋体" w:eastAsia="宋体" w:cs="宋体"/>
                <w:color w:val="0000FF"/>
                <w:sz w:val="24"/>
                <w:highlight w:val="none"/>
              </w:rPr>
            </w:pPr>
          </w:p>
          <w:p w14:paraId="20E86B62">
            <w:pPr>
              <w:spacing w:line="360" w:lineRule="auto"/>
              <w:rPr>
                <w:rFonts w:ascii="宋体" w:hAnsi="宋体" w:eastAsia="宋体" w:cs="宋体"/>
                <w:color w:val="0000FF"/>
                <w:sz w:val="24"/>
                <w:highlight w:val="none"/>
              </w:rPr>
            </w:pPr>
          </w:p>
          <w:p w14:paraId="602AD304">
            <w:pPr>
              <w:spacing w:line="360" w:lineRule="auto"/>
              <w:rPr>
                <w:rFonts w:ascii="宋体" w:hAnsi="宋体" w:eastAsia="宋体" w:cs="宋体"/>
                <w:color w:val="0000FF"/>
                <w:sz w:val="24"/>
                <w:highlight w:val="none"/>
              </w:rPr>
            </w:pPr>
          </w:p>
          <w:p w14:paraId="02DF2C44">
            <w:pPr>
              <w:spacing w:line="360" w:lineRule="auto"/>
              <w:rPr>
                <w:rFonts w:ascii="宋体" w:hAnsi="宋体" w:eastAsia="宋体" w:cs="宋体"/>
                <w:color w:val="0000FF"/>
                <w:sz w:val="24"/>
                <w:highlight w:val="none"/>
              </w:rPr>
            </w:pPr>
          </w:p>
          <w:p w14:paraId="6E3EBE85">
            <w:pPr>
              <w:spacing w:line="360" w:lineRule="auto"/>
              <w:rPr>
                <w:rFonts w:ascii="宋体" w:hAnsi="宋体" w:eastAsia="宋体" w:cs="宋体"/>
                <w:color w:val="0000FF"/>
                <w:sz w:val="24"/>
                <w:highlight w:val="none"/>
              </w:rPr>
            </w:pPr>
          </w:p>
          <w:p w14:paraId="70333922">
            <w:pPr>
              <w:spacing w:line="360" w:lineRule="auto"/>
              <w:rPr>
                <w:rFonts w:ascii="宋体" w:hAnsi="宋体" w:eastAsia="宋体" w:cs="宋体"/>
                <w:color w:val="0000FF"/>
                <w:sz w:val="24"/>
                <w:highlight w:val="none"/>
              </w:rPr>
            </w:pPr>
          </w:p>
          <w:p w14:paraId="63BD925A">
            <w:pPr>
              <w:spacing w:line="360" w:lineRule="auto"/>
              <w:rPr>
                <w:rFonts w:ascii="宋体" w:hAnsi="宋体" w:eastAsia="宋体" w:cs="宋体"/>
                <w:color w:val="0000FF"/>
                <w:sz w:val="24"/>
                <w:highlight w:val="none"/>
              </w:rPr>
            </w:pPr>
          </w:p>
          <w:p w14:paraId="1A725F15">
            <w:pPr>
              <w:spacing w:line="360" w:lineRule="auto"/>
              <w:rPr>
                <w:rFonts w:ascii="宋体" w:hAnsi="宋体" w:eastAsia="宋体" w:cs="宋体"/>
                <w:color w:val="0000FF"/>
                <w:sz w:val="24"/>
                <w:highlight w:val="none"/>
              </w:rPr>
            </w:pPr>
          </w:p>
          <w:p w14:paraId="106C1F73">
            <w:pPr>
              <w:spacing w:line="360" w:lineRule="auto"/>
              <w:rPr>
                <w:rFonts w:ascii="宋体" w:hAnsi="宋体" w:eastAsia="宋体" w:cs="宋体"/>
                <w:color w:val="0000FF"/>
                <w:sz w:val="24"/>
                <w:highlight w:val="none"/>
              </w:rPr>
            </w:pPr>
          </w:p>
          <w:p w14:paraId="7BA286ED">
            <w:pPr>
              <w:spacing w:line="360" w:lineRule="auto"/>
              <w:rPr>
                <w:rFonts w:ascii="宋体" w:hAnsi="宋体" w:eastAsia="宋体" w:cs="宋体"/>
                <w:color w:val="0000FF"/>
                <w:sz w:val="24"/>
                <w:highlight w:val="none"/>
              </w:rPr>
            </w:pPr>
          </w:p>
          <w:p w14:paraId="2FC84FC6">
            <w:pPr>
              <w:spacing w:line="360" w:lineRule="auto"/>
              <w:rPr>
                <w:rFonts w:ascii="宋体" w:hAnsi="宋体" w:eastAsia="宋体" w:cs="宋体"/>
                <w:color w:val="0000FF"/>
                <w:sz w:val="24"/>
                <w:highlight w:val="none"/>
              </w:rPr>
            </w:pPr>
          </w:p>
          <w:p w14:paraId="2D39C519">
            <w:pPr>
              <w:spacing w:line="360" w:lineRule="auto"/>
              <w:rPr>
                <w:rFonts w:ascii="宋体" w:hAnsi="宋体" w:eastAsia="宋体" w:cs="宋体"/>
                <w:color w:val="0000FF"/>
                <w:sz w:val="24"/>
                <w:highlight w:val="none"/>
              </w:rPr>
            </w:pPr>
          </w:p>
          <w:p w14:paraId="08768940">
            <w:pPr>
              <w:spacing w:line="360" w:lineRule="auto"/>
              <w:rPr>
                <w:rFonts w:ascii="宋体" w:hAnsi="宋体" w:eastAsia="宋体" w:cs="宋体"/>
                <w:color w:val="0000FF"/>
                <w:sz w:val="24"/>
                <w:highlight w:val="none"/>
              </w:rPr>
            </w:pPr>
          </w:p>
          <w:p w14:paraId="28577488">
            <w:pPr>
              <w:spacing w:line="360" w:lineRule="auto"/>
              <w:rPr>
                <w:rFonts w:ascii="宋体" w:hAnsi="宋体" w:eastAsia="宋体" w:cs="宋体"/>
                <w:color w:val="0000FF"/>
                <w:sz w:val="24"/>
                <w:highlight w:val="none"/>
              </w:rPr>
            </w:pPr>
          </w:p>
          <w:p w14:paraId="1F042A6B">
            <w:pPr>
              <w:spacing w:line="360" w:lineRule="auto"/>
              <w:rPr>
                <w:rFonts w:ascii="宋体" w:hAnsi="宋体" w:eastAsia="宋体" w:cs="宋体"/>
                <w:color w:val="0000FF"/>
                <w:sz w:val="24"/>
                <w:highlight w:val="none"/>
              </w:rPr>
            </w:pPr>
          </w:p>
          <w:p w14:paraId="55FF6DD7">
            <w:pPr>
              <w:spacing w:line="360" w:lineRule="auto"/>
              <w:rPr>
                <w:rFonts w:ascii="宋体" w:hAnsi="宋体" w:eastAsia="宋体" w:cs="宋体"/>
                <w:color w:val="0000FF"/>
                <w:sz w:val="24"/>
                <w:highlight w:val="none"/>
              </w:rPr>
            </w:pPr>
          </w:p>
          <w:p w14:paraId="368854DE">
            <w:pPr>
              <w:spacing w:line="360" w:lineRule="auto"/>
              <w:rPr>
                <w:rFonts w:ascii="宋体" w:hAnsi="宋体" w:eastAsia="宋体" w:cs="宋体"/>
                <w:color w:val="0000FF"/>
                <w:sz w:val="24"/>
                <w:highlight w:val="none"/>
              </w:rPr>
            </w:pPr>
          </w:p>
          <w:p w14:paraId="3607F790">
            <w:pPr>
              <w:spacing w:line="360" w:lineRule="auto"/>
              <w:rPr>
                <w:rFonts w:ascii="宋体" w:hAnsi="宋体" w:eastAsia="宋体" w:cs="宋体"/>
                <w:color w:val="0000FF"/>
                <w:sz w:val="24"/>
                <w:highlight w:val="none"/>
              </w:rPr>
            </w:pPr>
          </w:p>
          <w:p w14:paraId="57EA310E">
            <w:pPr>
              <w:spacing w:line="360" w:lineRule="auto"/>
              <w:rPr>
                <w:rFonts w:ascii="宋体" w:hAnsi="宋体" w:eastAsia="宋体" w:cs="宋体"/>
                <w:color w:val="0000FF"/>
                <w:sz w:val="24"/>
                <w:highlight w:val="none"/>
              </w:rPr>
            </w:pPr>
          </w:p>
          <w:p w14:paraId="6B23D2F6">
            <w:pPr>
              <w:spacing w:line="360" w:lineRule="auto"/>
              <w:rPr>
                <w:rFonts w:ascii="宋体" w:hAnsi="宋体" w:eastAsia="宋体" w:cs="宋体"/>
                <w:color w:val="0000FF"/>
                <w:sz w:val="24"/>
                <w:highlight w:val="none"/>
              </w:rPr>
            </w:pPr>
          </w:p>
        </w:tc>
      </w:tr>
    </w:tbl>
    <w:p w14:paraId="35649468">
      <w:pPr>
        <w:spacing w:line="440" w:lineRule="exact"/>
        <w:jc w:val="center"/>
        <w:rPr>
          <w:rFonts w:hint="eastAsia" w:ascii="黑体" w:hAnsi="黑体" w:eastAsia="黑体" w:cs="黑体"/>
          <w:color w:val="000000" w:themeColor="text1"/>
          <w:sz w:val="30"/>
          <w:szCs w:val="30"/>
          <w:highlight w:val="none"/>
          <w:lang w:val="en-US" w:eastAsia="zh-CN"/>
          <w14:textFill>
            <w14:solidFill>
              <w14:schemeClr w14:val="tx1"/>
            </w14:solidFill>
          </w14:textFill>
        </w:rPr>
      </w:pPr>
    </w:p>
    <w:p w14:paraId="4762E190">
      <w:pPr>
        <w:spacing w:line="440" w:lineRule="exact"/>
        <w:jc w:val="both"/>
        <w:rPr>
          <w:rFonts w:hint="eastAsia" w:ascii="黑体" w:hAnsi="黑体" w:eastAsia="黑体" w:cs="黑体"/>
          <w:color w:val="000000" w:themeColor="text1"/>
          <w:sz w:val="30"/>
          <w:szCs w:val="30"/>
          <w:highlight w:val="none"/>
          <w:lang w:val="en-US" w:eastAsia="zh-CN"/>
          <w14:textFill>
            <w14:solidFill>
              <w14:schemeClr w14:val="tx1"/>
            </w14:solidFill>
          </w14:textFill>
        </w:rPr>
      </w:pPr>
    </w:p>
    <w:p w14:paraId="7B902296">
      <w:pPr>
        <w:spacing w:line="360" w:lineRule="auto"/>
        <w:jc w:val="center"/>
        <w:rPr>
          <w:rStyle w:val="15"/>
          <w:rFonts w:hint="eastAsia" w:ascii="黑体" w:hAnsi="黑体" w:eastAsia="黑体" w:cs="黑体"/>
          <w:color w:val="000000"/>
          <w:sz w:val="30"/>
          <w:szCs w:val="30"/>
          <w:lang w:eastAsia="zh-CN"/>
        </w:rPr>
      </w:pPr>
      <w:r>
        <w:rPr>
          <w:rStyle w:val="15"/>
          <w:rFonts w:hint="default" w:ascii="黑体" w:hAnsi="黑体" w:eastAsia="黑体" w:cs="黑体"/>
          <w:color w:val="000000"/>
          <w:sz w:val="30"/>
          <w:szCs w:val="30"/>
          <w:lang w:eastAsia="zh-CN"/>
        </w:rPr>
        <w:t>202</w:t>
      </w:r>
      <w:r>
        <w:rPr>
          <w:rStyle w:val="15"/>
          <w:rFonts w:hint="eastAsia" w:ascii="黑体" w:hAnsi="黑体" w:eastAsia="黑体" w:cs="黑体"/>
          <w:color w:val="000000"/>
          <w:sz w:val="30"/>
          <w:szCs w:val="30"/>
          <w:lang w:val="en-US" w:eastAsia="zh-CN"/>
        </w:rPr>
        <w:t>3</w:t>
      </w:r>
      <w:r>
        <w:rPr>
          <w:rStyle w:val="15"/>
          <w:rFonts w:hint="eastAsia" w:ascii="黑体" w:hAnsi="黑体" w:eastAsia="黑体" w:cs="黑体"/>
          <w:color w:val="000000"/>
          <w:sz w:val="30"/>
          <w:szCs w:val="30"/>
          <w:lang w:val="en-US" w:eastAsia="zh-Hans"/>
        </w:rPr>
        <w:t>级</w:t>
      </w:r>
      <w:r>
        <w:rPr>
          <w:rStyle w:val="15"/>
          <w:rFonts w:hint="eastAsia" w:ascii="黑体" w:hAnsi="黑体" w:eastAsia="黑体" w:cs="黑体"/>
          <w:color w:val="000000"/>
          <w:sz w:val="30"/>
          <w:szCs w:val="30"/>
          <w:lang w:val="en-US" w:eastAsia="zh-CN"/>
        </w:rPr>
        <w:t>早期</w:t>
      </w:r>
      <w:r>
        <w:rPr>
          <w:rStyle w:val="15"/>
          <w:rFonts w:hint="eastAsia" w:ascii="黑体" w:hAnsi="黑体" w:eastAsia="黑体" w:cs="黑体"/>
          <w:color w:val="000000"/>
          <w:sz w:val="30"/>
          <w:szCs w:val="30"/>
          <w:lang w:eastAsia="zh-CN"/>
        </w:rPr>
        <w:t>教育专业</w:t>
      </w:r>
      <w:r>
        <w:rPr>
          <w:rFonts w:hint="eastAsia" w:ascii="黑体" w:hAnsi="黑体" w:eastAsia="黑体" w:cs="黑体"/>
          <w:color w:val="000000" w:themeColor="text1"/>
          <w:sz w:val="30"/>
          <w:szCs w:val="30"/>
          <w:lang w:val="en-US" w:eastAsia="zh-Hans"/>
          <w14:textFill>
            <w14:solidFill>
              <w14:schemeClr w14:val="tx1"/>
            </w14:solidFill>
          </w14:textFill>
        </w:rPr>
        <w:t>教育见习</w:t>
      </w:r>
      <w:r>
        <w:rPr>
          <w:rFonts w:hint="eastAsia" w:ascii="黑体" w:hAnsi="黑体" w:eastAsia="黑体" w:cs="黑体"/>
          <w:color w:val="000000" w:themeColor="text1"/>
          <w:sz w:val="30"/>
          <w:szCs w:val="30"/>
          <w:lang w:val="en-US" w:eastAsia="zh-CN"/>
          <w14:textFill>
            <w14:solidFill>
              <w14:schemeClr w14:val="tx1"/>
            </w14:solidFill>
          </w14:textFill>
        </w:rPr>
        <w:t>成绩</w:t>
      </w:r>
      <w:r>
        <w:rPr>
          <w:rStyle w:val="15"/>
          <w:rFonts w:hint="eastAsia" w:ascii="黑体" w:hAnsi="黑体" w:eastAsia="黑体" w:cs="黑体"/>
          <w:color w:val="000000"/>
          <w:sz w:val="30"/>
          <w:szCs w:val="30"/>
          <w:lang w:eastAsia="zh-CN"/>
        </w:rPr>
        <w:t>表</w:t>
      </w:r>
    </w:p>
    <w:p w14:paraId="15819889">
      <w:pPr>
        <w:spacing w:line="440" w:lineRule="exact"/>
        <w:jc w:val="left"/>
        <w:rPr>
          <w:rStyle w:val="15"/>
          <w:rFonts w:hint="eastAsia" w:ascii="宋体" w:hAnsi="宋体" w:eastAsia="宋体" w:cs="宋体"/>
          <w:color w:val="000000"/>
          <w:sz w:val="24"/>
          <w:szCs w:val="24"/>
          <w:u w:val="single"/>
        </w:rPr>
      </w:pPr>
      <w:r>
        <w:rPr>
          <w:sz w:val="28"/>
          <w:szCs w:val="28"/>
        </w:rPr>
        <mc:AlternateContent>
          <mc:Choice Requires="wps">
            <w:drawing>
              <wp:anchor distT="0" distB="0" distL="114300" distR="114300" simplePos="0" relativeHeight="251660288" behindDoc="0" locked="0" layoutInCell="1" allowOverlap="1">
                <wp:simplePos x="0" y="0"/>
                <wp:positionH relativeFrom="column">
                  <wp:posOffset>4048760</wp:posOffset>
                </wp:positionH>
                <wp:positionV relativeFrom="paragraph">
                  <wp:posOffset>233045</wp:posOffset>
                </wp:positionV>
                <wp:extent cx="1239520" cy="0"/>
                <wp:effectExtent l="0" t="0" r="0" b="0"/>
                <wp:wrapNone/>
                <wp:docPr id="1" name="直接连接符 1"/>
                <wp:cNvGraphicFramePr/>
                <a:graphic xmlns:a="http://schemas.openxmlformats.org/drawingml/2006/main">
                  <a:graphicData uri="http://schemas.microsoft.com/office/word/2010/wordprocessingShape">
                    <wps:wsp>
                      <wps:cNvCnPr/>
                      <wps:spPr>
                        <a:xfrm>
                          <a:off x="4895850" y="1967230"/>
                          <a:ext cx="12395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8.8pt;margin-top:18.35pt;height:0pt;width:97.6pt;z-index:251660288;mso-width-relative:page;mso-height-relative:page;" filled="f" stroked="t" coordsize="21600,21600" o:gfxdata="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Yruze1gAAAAkBAAAPAAAAAAAAAAEAIAAAACIAAABkcnMvZG93bnJldi54bWxQSwECFAAUAAAA&#10;CACHTuJAjne8jfABAAC9AwAADgAAAAAAAAABACAAAAAlAQAAZHJzL2Uyb0RvYy54bWxQSwUGAAAA&#10;AAYABgBZAQAAhwUAAAAA&#10;">
                <v:fill on="f" focussize="0,0"/>
                <v:stroke weight="0.5pt" color="#000000 [3213]" miterlimit="8" joinstyle="miter"/>
                <v:imagedata o:title=""/>
                <o:lock v:ext="edit" aspectratio="f"/>
              </v:line>
            </w:pict>
          </mc:Fallback>
        </mc:AlternateContent>
      </w:r>
      <w:r>
        <w:rPr>
          <w:rStyle w:val="15"/>
          <w:rFonts w:hint="eastAsia" w:ascii="宋体" w:hAnsi="宋体" w:eastAsia="宋体" w:cs="宋体"/>
          <w:color w:val="auto"/>
          <w:sz w:val="28"/>
          <w:szCs w:val="28"/>
          <w:highlight w:val="none"/>
        </w:rPr>
        <w:t>班级</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u w:val="single"/>
        </w:rPr>
        <w:t xml:space="preserve"> </w:t>
      </w:r>
      <w:r>
        <w:rPr>
          <w:rStyle w:val="15"/>
          <w:rFonts w:hint="eastAsia" w:ascii="宋体" w:hAnsi="宋体" w:eastAsia="宋体" w:cs="宋体"/>
          <w:color w:val="auto"/>
          <w:sz w:val="24"/>
          <w:szCs w:val="24"/>
          <w:u w:val="single"/>
        </w:rPr>
        <w:t xml:space="preserve"> </w:t>
      </w:r>
      <w:r>
        <w:rPr>
          <w:rStyle w:val="15"/>
          <w:rFonts w:ascii="宋体" w:hAnsi="宋体" w:eastAsia="宋体" w:cs="宋体"/>
          <w:color w:val="auto"/>
          <w:sz w:val="24"/>
          <w:szCs w:val="24"/>
          <w:u w:val="single"/>
        </w:rPr>
        <w:t xml:space="preserve"> </w:t>
      </w:r>
      <w:r>
        <w:rPr>
          <w:rStyle w:val="15"/>
          <w:rFonts w:hint="eastAsia" w:ascii="宋体" w:hAnsi="宋体" w:eastAsia="宋体" w:cs="宋体"/>
          <w:color w:val="auto"/>
          <w:sz w:val="24"/>
          <w:szCs w:val="24"/>
          <w:u w:val="single"/>
        </w:rPr>
        <w:t xml:space="preserve">    </w:t>
      </w:r>
      <w:r>
        <w:rPr>
          <w:rStyle w:val="15"/>
          <w:rFonts w:hint="eastAsia" w:ascii="宋体" w:hAnsi="宋体" w:eastAsia="宋体" w:cs="宋体"/>
          <w:color w:val="000000"/>
          <w:sz w:val="24"/>
          <w:szCs w:val="24"/>
          <w:u w:val="single"/>
        </w:rPr>
        <w:t xml:space="preserve">  </w:t>
      </w:r>
      <w:r>
        <w:rPr>
          <w:rStyle w:val="15"/>
          <w:rFonts w:hint="eastAsia" w:ascii="宋体" w:hAnsi="宋体" w:eastAsia="宋体" w:cs="宋体"/>
          <w:color w:val="auto"/>
          <w:sz w:val="24"/>
          <w:szCs w:val="24"/>
          <w:highlight w:val="none"/>
        </w:rPr>
        <w:t xml:space="preserve"> </w:t>
      </w:r>
      <w:r>
        <w:rPr>
          <w:rStyle w:val="15"/>
          <w:rFonts w:hint="eastAsia" w:ascii="宋体" w:hAnsi="宋体" w:eastAsia="宋体" w:cs="宋体"/>
          <w:color w:val="auto"/>
          <w:sz w:val="28"/>
          <w:szCs w:val="28"/>
          <w:highlight w:val="none"/>
        </w:rPr>
        <w:t>学号</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8"/>
          <w:szCs w:val="28"/>
          <w:highlight w:val="none"/>
        </w:rPr>
        <w:t>学生姓名</w:t>
      </w:r>
      <w:r>
        <w:rPr>
          <w:rStyle w:val="15"/>
          <w:rFonts w:hint="eastAsia" w:ascii="宋体" w:hAnsi="宋体" w:eastAsia="宋体" w:cs="宋体"/>
          <w:color w:val="auto"/>
          <w:sz w:val="24"/>
          <w:szCs w:val="24"/>
          <w:highlight w:val="none"/>
          <w:u w:val="single"/>
        </w:rPr>
        <w:t xml:space="preserve"> </w:t>
      </w:r>
      <w:r>
        <w:rPr>
          <w:rStyle w:val="15"/>
          <w:rFonts w:hint="default"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u w:val="single"/>
        </w:rPr>
        <w:t xml:space="preserve">      </w:t>
      </w:r>
      <w:r>
        <w:rPr>
          <w:rStyle w:val="15"/>
          <w:rFonts w:hint="eastAsia" w:ascii="宋体" w:hAnsi="宋体" w:eastAsia="宋体" w:cs="宋体"/>
          <w:color w:val="auto"/>
          <w:sz w:val="24"/>
          <w:szCs w:val="24"/>
          <w:highlight w:val="none"/>
        </w:rPr>
        <w:t xml:space="preserve">   </w:t>
      </w:r>
    </w:p>
    <w:tbl>
      <w:tblPr>
        <w:tblStyle w:val="12"/>
        <w:tblpPr w:leftFromText="180" w:rightFromText="180" w:vertAnchor="text" w:horzAnchor="page" w:tblpX="1513" w:tblpY="306"/>
        <w:tblOverlap w:val="never"/>
        <w:tblW w:w="521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6"/>
        <w:gridCol w:w="5219"/>
        <w:gridCol w:w="1433"/>
      </w:tblGrid>
      <w:tr w14:paraId="0DB9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340" w:type="pct"/>
            <w:shd w:val="clear" w:color="auto" w:fill="FFFFFF"/>
            <w:noWrap w:val="0"/>
            <w:vAlign w:val="center"/>
          </w:tcPr>
          <w:p w14:paraId="693D844A">
            <w:pPr>
              <w:spacing w:line="360" w:lineRule="auto"/>
              <w:jc w:val="center"/>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作业</w:t>
            </w:r>
          </w:p>
        </w:tc>
        <w:tc>
          <w:tcPr>
            <w:tcW w:w="2871" w:type="pct"/>
            <w:shd w:val="clear" w:color="auto" w:fill="FFFFFF"/>
            <w:noWrap w:val="0"/>
            <w:vAlign w:val="center"/>
          </w:tcPr>
          <w:p w14:paraId="7E74C318">
            <w:pPr>
              <w:spacing w:line="360" w:lineRule="auto"/>
              <w:jc w:val="center"/>
              <w:rPr>
                <w:rFonts w:hint="default" w:ascii="宋体" w:hAnsi="宋体" w:cs="宋体" w:eastAsiaTheme="minorEastAsia"/>
                <w:b w:val="0"/>
                <w:bCs w:val="0"/>
                <w:color w:val="auto"/>
                <w:sz w:val="28"/>
                <w:szCs w:val="28"/>
                <w:lang w:eastAsia="zh-Hans"/>
              </w:rPr>
            </w:pPr>
            <w:r>
              <w:rPr>
                <w:rFonts w:hint="eastAsia" w:ascii="宋体" w:hAnsi="宋体" w:cs="宋体"/>
                <w:b w:val="0"/>
                <w:bCs w:val="0"/>
                <w:color w:val="auto"/>
                <w:sz w:val="28"/>
                <w:szCs w:val="28"/>
                <w:lang w:val="en-US" w:eastAsia="zh-Hans"/>
              </w:rPr>
              <w:t>内容</w:t>
            </w:r>
            <w:r>
              <w:rPr>
                <w:rFonts w:hint="default" w:ascii="宋体" w:hAnsi="宋体" w:cs="宋体"/>
                <w:b w:val="0"/>
                <w:bCs w:val="0"/>
                <w:color w:val="auto"/>
                <w:sz w:val="28"/>
                <w:szCs w:val="28"/>
                <w:lang w:eastAsia="zh-Hans"/>
              </w:rPr>
              <w:t>（</w:t>
            </w:r>
            <w:r>
              <w:rPr>
                <w:rFonts w:hint="eastAsia" w:ascii="宋体" w:hAnsi="宋体" w:cs="宋体"/>
                <w:b w:val="0"/>
                <w:bCs w:val="0"/>
                <w:color w:val="auto"/>
                <w:sz w:val="28"/>
                <w:szCs w:val="28"/>
                <w:lang w:val="en-US" w:eastAsia="zh-Hans"/>
              </w:rPr>
              <w:t>各项分值</w:t>
            </w:r>
            <w:r>
              <w:rPr>
                <w:rFonts w:hint="default" w:ascii="宋体" w:hAnsi="宋体" w:cs="宋体"/>
                <w:b w:val="0"/>
                <w:bCs w:val="0"/>
                <w:color w:val="auto"/>
                <w:sz w:val="28"/>
                <w:szCs w:val="28"/>
                <w:lang w:eastAsia="zh-Hans"/>
              </w:rPr>
              <w:t>）</w:t>
            </w:r>
          </w:p>
        </w:tc>
        <w:tc>
          <w:tcPr>
            <w:tcW w:w="788" w:type="pct"/>
            <w:shd w:val="clear" w:color="auto" w:fill="FFFFFF"/>
            <w:noWrap w:val="0"/>
            <w:vAlign w:val="center"/>
          </w:tcPr>
          <w:p w14:paraId="7B6D9D6E">
            <w:pPr>
              <w:spacing w:line="360" w:lineRule="auto"/>
              <w:jc w:val="center"/>
              <w:rPr>
                <w:rFonts w:hint="eastAsia" w:ascii="宋体" w:hAnsi="宋体" w:cs="宋体" w:eastAsiaTheme="minorEastAsia"/>
                <w:b w:val="0"/>
                <w:bCs w:val="0"/>
                <w:color w:val="auto"/>
                <w:sz w:val="28"/>
                <w:szCs w:val="28"/>
                <w:lang w:val="en-US" w:eastAsia="zh-Hans"/>
              </w:rPr>
            </w:pPr>
            <w:r>
              <w:rPr>
                <w:rFonts w:hint="eastAsia" w:ascii="宋体" w:hAnsi="宋体" w:cs="宋体"/>
                <w:b w:val="0"/>
                <w:bCs w:val="0"/>
                <w:color w:val="auto"/>
                <w:sz w:val="28"/>
                <w:szCs w:val="28"/>
                <w:lang w:val="en-US" w:eastAsia="zh-Hans"/>
              </w:rPr>
              <w:t>得分</w:t>
            </w:r>
          </w:p>
        </w:tc>
      </w:tr>
      <w:tr w14:paraId="4FFDA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340" w:type="pct"/>
            <w:shd w:val="clear" w:color="auto" w:fill="FFFFFF"/>
            <w:noWrap w:val="0"/>
            <w:vAlign w:val="center"/>
          </w:tcPr>
          <w:p w14:paraId="0C967950">
            <w:pPr>
              <w:pStyle w:val="24"/>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highlight w:val="none"/>
                <w:lang w:val="en-US" w:eastAsia="zh-Hans" w:bidi="ar-SA"/>
              </w:rPr>
            </w:pPr>
            <w:r>
              <w:rPr>
                <w:rFonts w:hint="eastAsia" w:ascii="宋体" w:hAnsi="宋体" w:cs="宋体"/>
                <w:b w:val="0"/>
                <w:bCs w:val="0"/>
                <w:color w:val="auto"/>
                <w:kern w:val="2"/>
                <w:sz w:val="24"/>
                <w:szCs w:val="24"/>
                <w:highlight w:val="none"/>
                <w:lang w:val="en-US" w:eastAsia="zh-CN" w:bidi="ar-SA"/>
              </w:rPr>
              <w:t>作业</w:t>
            </w:r>
            <w:r>
              <w:rPr>
                <w:rFonts w:hint="eastAsia" w:ascii="宋体" w:hAnsi="宋体" w:cs="宋体"/>
                <w:b w:val="0"/>
                <w:bCs w:val="0"/>
                <w:color w:val="auto"/>
                <w:kern w:val="2"/>
                <w:sz w:val="24"/>
                <w:szCs w:val="24"/>
                <w:highlight w:val="none"/>
                <w:lang w:val="en-US" w:eastAsia="zh-Hans" w:bidi="ar-SA"/>
              </w:rPr>
              <w:t>一</w:t>
            </w:r>
          </w:p>
        </w:tc>
        <w:tc>
          <w:tcPr>
            <w:tcW w:w="2871" w:type="pct"/>
            <w:noWrap w:val="0"/>
            <w:vAlign w:val="center"/>
          </w:tcPr>
          <w:p w14:paraId="095C0154">
            <w:pPr>
              <w:spacing w:before="312" w:beforeLines="100" w:after="312" w:afterLines="100"/>
              <w:jc w:val="both"/>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Hans" w:bidi="ar-SA"/>
              </w:rPr>
              <w:t>早教中心（幼儿园）环境创设（</w:t>
            </w:r>
            <w:r>
              <w:rPr>
                <w:rFonts w:hint="eastAsia" w:ascii="宋体" w:hAnsi="宋体" w:eastAsia="宋体" w:cs="宋体"/>
                <w:b w:val="0"/>
                <w:bCs w:val="0"/>
                <w:color w:val="auto"/>
                <w:kern w:val="2"/>
                <w:sz w:val="24"/>
                <w:szCs w:val="24"/>
                <w:highlight w:val="none"/>
                <w:lang w:val="en-US" w:eastAsia="zh-CN" w:bidi="ar-SA"/>
              </w:rPr>
              <w:t>4</w:t>
            </w:r>
            <w:r>
              <w:rPr>
                <w:rFonts w:hint="default" w:ascii="宋体" w:hAnsi="宋体" w:eastAsia="宋体" w:cs="宋体"/>
                <w:b w:val="0"/>
                <w:bCs w:val="0"/>
                <w:color w:val="auto"/>
                <w:kern w:val="2"/>
                <w:sz w:val="24"/>
                <w:szCs w:val="24"/>
                <w:highlight w:val="none"/>
                <w:lang w:val="en-US" w:eastAsia="zh-Hans" w:bidi="ar-SA"/>
              </w:rPr>
              <w:t>0</w:t>
            </w:r>
            <w:r>
              <w:rPr>
                <w:rFonts w:hint="eastAsia" w:ascii="宋体" w:hAnsi="宋体" w:eastAsia="宋体" w:cs="宋体"/>
                <w:b w:val="0"/>
                <w:bCs w:val="0"/>
                <w:color w:val="auto"/>
                <w:kern w:val="2"/>
                <w:sz w:val="24"/>
                <w:szCs w:val="24"/>
                <w:highlight w:val="none"/>
                <w:lang w:val="en-US" w:eastAsia="zh-Hans" w:bidi="ar-SA"/>
              </w:rPr>
              <w:t>分</w:t>
            </w:r>
            <w:r>
              <w:rPr>
                <w:rFonts w:hint="default" w:ascii="宋体" w:hAnsi="宋体" w:eastAsia="宋体" w:cs="宋体"/>
                <w:b w:val="0"/>
                <w:bCs w:val="0"/>
                <w:color w:val="auto"/>
                <w:kern w:val="2"/>
                <w:sz w:val="24"/>
                <w:szCs w:val="24"/>
                <w:highlight w:val="none"/>
                <w:lang w:val="en-US" w:eastAsia="zh-Hans" w:bidi="ar-SA"/>
              </w:rPr>
              <w:t>）</w:t>
            </w:r>
          </w:p>
        </w:tc>
        <w:tc>
          <w:tcPr>
            <w:tcW w:w="788" w:type="pct"/>
            <w:noWrap w:val="0"/>
            <w:vAlign w:val="center"/>
          </w:tcPr>
          <w:p w14:paraId="139026E7">
            <w:pPr>
              <w:bidi w:val="0"/>
              <w:jc w:val="both"/>
              <w:rPr>
                <w:rFonts w:hint="default"/>
                <w:sz w:val="28"/>
                <w:szCs w:val="28"/>
                <w:lang w:val="en-US" w:eastAsia="zh-CN"/>
              </w:rPr>
            </w:pPr>
          </w:p>
        </w:tc>
      </w:tr>
      <w:tr w14:paraId="57B55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340" w:type="pct"/>
            <w:shd w:val="clear" w:color="auto" w:fill="FFFFFF"/>
            <w:noWrap w:val="0"/>
            <w:vAlign w:val="center"/>
          </w:tcPr>
          <w:p w14:paraId="574C44AC">
            <w:pPr>
              <w:pStyle w:val="2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highlight w:val="none"/>
                <w:lang w:val="en-US" w:eastAsia="zh-Hans" w:bidi="ar-SA"/>
              </w:rPr>
            </w:pPr>
            <w:r>
              <w:rPr>
                <w:rFonts w:hint="eastAsia" w:ascii="宋体" w:hAnsi="宋体" w:cs="宋体"/>
                <w:b w:val="0"/>
                <w:bCs w:val="0"/>
                <w:color w:val="auto"/>
                <w:kern w:val="2"/>
                <w:sz w:val="24"/>
                <w:szCs w:val="24"/>
                <w:highlight w:val="none"/>
                <w:lang w:val="en-US" w:eastAsia="zh-CN" w:bidi="ar-SA"/>
              </w:rPr>
              <w:t>作业</w:t>
            </w:r>
            <w:r>
              <w:rPr>
                <w:rFonts w:hint="eastAsia" w:ascii="宋体" w:hAnsi="宋体" w:cs="宋体"/>
                <w:b w:val="0"/>
                <w:bCs w:val="0"/>
                <w:color w:val="auto"/>
                <w:kern w:val="2"/>
                <w:sz w:val="24"/>
                <w:szCs w:val="24"/>
                <w:highlight w:val="none"/>
                <w:lang w:val="en-US" w:eastAsia="zh-Hans" w:bidi="ar-SA"/>
              </w:rPr>
              <w:t>二</w:t>
            </w:r>
          </w:p>
        </w:tc>
        <w:tc>
          <w:tcPr>
            <w:tcW w:w="2871" w:type="pct"/>
            <w:noWrap w:val="0"/>
            <w:vAlign w:val="center"/>
          </w:tcPr>
          <w:p w14:paraId="2E25039E">
            <w:pPr>
              <w:spacing w:before="312" w:beforeLines="100" w:after="312" w:afterLines="100"/>
              <w:jc w:val="both"/>
              <w:rPr>
                <w:rFonts w:hint="default" w:ascii="宋体" w:hAnsi="宋体" w:eastAsia="宋体" w:cs="宋体"/>
                <w:b w:val="0"/>
                <w:bCs w:val="0"/>
                <w:color w:val="auto"/>
                <w:kern w:val="2"/>
                <w:sz w:val="24"/>
                <w:szCs w:val="24"/>
                <w:highlight w:val="none"/>
                <w:lang w:val="en-US" w:eastAsia="zh-CN" w:bidi="ar-SA"/>
              </w:rPr>
            </w:pPr>
            <w:r>
              <w:rPr>
                <w:rFonts w:hint="default" w:ascii="宋体" w:hAnsi="宋体" w:eastAsia="宋体" w:cs="宋体"/>
                <w:b w:val="0"/>
                <w:bCs w:val="0"/>
                <w:color w:val="auto"/>
                <w:kern w:val="2"/>
                <w:sz w:val="24"/>
                <w:szCs w:val="24"/>
                <w:highlight w:val="none"/>
                <w:lang w:val="en-US" w:eastAsia="zh-CN" w:bidi="ar-SA"/>
              </w:rPr>
              <w:t>婴幼儿行为观察与指导（</w:t>
            </w:r>
            <w:r>
              <w:rPr>
                <w:rFonts w:hint="eastAsia" w:ascii="宋体" w:hAnsi="宋体" w:eastAsia="宋体" w:cs="宋体"/>
                <w:b w:val="0"/>
                <w:bCs w:val="0"/>
                <w:color w:val="auto"/>
                <w:kern w:val="2"/>
                <w:sz w:val="24"/>
                <w:szCs w:val="24"/>
                <w:highlight w:val="none"/>
                <w:lang w:val="en-US" w:eastAsia="zh-CN" w:bidi="ar-SA"/>
              </w:rPr>
              <w:t>3</w:t>
            </w:r>
            <w:r>
              <w:rPr>
                <w:rFonts w:hint="default" w:ascii="宋体" w:hAnsi="宋体" w:eastAsia="宋体" w:cs="宋体"/>
                <w:b w:val="0"/>
                <w:bCs w:val="0"/>
                <w:color w:val="auto"/>
                <w:kern w:val="2"/>
                <w:sz w:val="24"/>
                <w:szCs w:val="24"/>
                <w:highlight w:val="none"/>
                <w:lang w:val="en-US" w:eastAsia="zh-CN" w:bidi="ar-SA"/>
              </w:rPr>
              <w:t>0</w:t>
            </w:r>
            <w:r>
              <w:rPr>
                <w:rFonts w:hint="eastAsia" w:ascii="宋体" w:hAnsi="宋体" w:eastAsia="宋体" w:cs="宋体"/>
                <w:b w:val="0"/>
                <w:bCs w:val="0"/>
                <w:color w:val="auto"/>
                <w:kern w:val="2"/>
                <w:sz w:val="24"/>
                <w:szCs w:val="24"/>
                <w:highlight w:val="none"/>
                <w:lang w:val="en-US" w:eastAsia="zh-Hans" w:bidi="ar-SA"/>
              </w:rPr>
              <w:t>分</w:t>
            </w:r>
            <w:r>
              <w:rPr>
                <w:rFonts w:hint="default" w:ascii="宋体" w:hAnsi="宋体" w:eastAsia="宋体" w:cs="宋体"/>
                <w:b w:val="0"/>
                <w:bCs w:val="0"/>
                <w:color w:val="auto"/>
                <w:kern w:val="2"/>
                <w:sz w:val="24"/>
                <w:szCs w:val="24"/>
                <w:highlight w:val="none"/>
                <w:lang w:val="en-US" w:eastAsia="zh-CN" w:bidi="ar-SA"/>
              </w:rPr>
              <w:t>）</w:t>
            </w:r>
          </w:p>
        </w:tc>
        <w:tc>
          <w:tcPr>
            <w:tcW w:w="788" w:type="pct"/>
            <w:noWrap w:val="0"/>
            <w:vAlign w:val="center"/>
          </w:tcPr>
          <w:p w14:paraId="5F59F130">
            <w:pPr>
              <w:spacing w:line="360" w:lineRule="auto"/>
              <w:jc w:val="center"/>
              <w:rPr>
                <w:rFonts w:hint="eastAsia" w:ascii="宋体" w:hAnsi="宋体" w:eastAsia="宋体" w:cs="宋体"/>
                <w:b w:val="0"/>
                <w:bCs w:val="0"/>
                <w:color w:val="auto"/>
                <w:sz w:val="28"/>
                <w:szCs w:val="28"/>
                <w:highlight w:val="none"/>
                <w:lang w:val="en-US" w:eastAsia="zh-CN"/>
              </w:rPr>
            </w:pPr>
          </w:p>
        </w:tc>
      </w:tr>
      <w:tr w14:paraId="29CC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340" w:type="pct"/>
            <w:shd w:val="clear" w:color="auto" w:fill="FFFFFF"/>
            <w:noWrap w:val="0"/>
            <w:vAlign w:val="center"/>
          </w:tcPr>
          <w:p w14:paraId="6F9B413C">
            <w:pPr>
              <w:pStyle w:val="2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color w:val="auto"/>
                <w:kern w:val="2"/>
                <w:sz w:val="24"/>
                <w:szCs w:val="24"/>
                <w:highlight w:val="none"/>
                <w:lang w:val="en-US" w:eastAsia="zh-Hans" w:bidi="ar-SA"/>
              </w:rPr>
            </w:pPr>
            <w:r>
              <w:rPr>
                <w:rFonts w:hint="eastAsia" w:ascii="宋体" w:hAnsi="宋体" w:cs="宋体"/>
                <w:b w:val="0"/>
                <w:bCs w:val="0"/>
                <w:color w:val="auto"/>
                <w:kern w:val="2"/>
                <w:sz w:val="24"/>
                <w:szCs w:val="24"/>
                <w:highlight w:val="none"/>
                <w:lang w:val="en-US" w:eastAsia="zh-CN" w:bidi="ar-SA"/>
              </w:rPr>
              <w:t>作业</w:t>
            </w:r>
            <w:r>
              <w:rPr>
                <w:rFonts w:hint="eastAsia" w:ascii="宋体" w:hAnsi="宋体" w:cs="宋体"/>
                <w:b w:val="0"/>
                <w:bCs w:val="0"/>
                <w:color w:val="auto"/>
                <w:kern w:val="2"/>
                <w:sz w:val="24"/>
                <w:szCs w:val="24"/>
                <w:highlight w:val="none"/>
                <w:lang w:val="en-US" w:eastAsia="zh-Hans" w:bidi="ar-SA"/>
              </w:rPr>
              <w:t>三</w:t>
            </w:r>
          </w:p>
        </w:tc>
        <w:tc>
          <w:tcPr>
            <w:tcW w:w="2871" w:type="pct"/>
            <w:noWrap w:val="0"/>
            <w:vAlign w:val="center"/>
          </w:tcPr>
          <w:p w14:paraId="551B4285">
            <w:pPr>
              <w:spacing w:before="312" w:beforeLines="100" w:after="312" w:afterLines="100"/>
              <w:jc w:val="both"/>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婴幼儿</w:t>
            </w:r>
            <w:r>
              <w:rPr>
                <w:rFonts w:hint="default" w:ascii="宋体" w:hAnsi="宋体" w:eastAsia="宋体" w:cs="宋体"/>
                <w:b w:val="0"/>
                <w:bCs w:val="0"/>
                <w:color w:val="auto"/>
                <w:kern w:val="2"/>
                <w:sz w:val="24"/>
                <w:szCs w:val="24"/>
                <w:highlight w:val="none"/>
                <w:lang w:val="en-US" w:eastAsia="zh-CN" w:bidi="ar-SA"/>
              </w:rPr>
              <w:t>亲子活动设计（</w:t>
            </w:r>
            <w:r>
              <w:rPr>
                <w:rFonts w:hint="eastAsia" w:ascii="宋体" w:hAnsi="宋体" w:eastAsia="宋体" w:cs="宋体"/>
                <w:b w:val="0"/>
                <w:bCs w:val="0"/>
                <w:color w:val="auto"/>
                <w:kern w:val="2"/>
                <w:sz w:val="24"/>
                <w:szCs w:val="24"/>
                <w:highlight w:val="none"/>
                <w:lang w:val="en-US" w:eastAsia="zh-CN" w:bidi="ar-SA"/>
              </w:rPr>
              <w:t>3</w:t>
            </w:r>
            <w:r>
              <w:rPr>
                <w:rFonts w:hint="default" w:ascii="宋体" w:hAnsi="宋体" w:eastAsia="宋体" w:cs="宋体"/>
                <w:b w:val="0"/>
                <w:bCs w:val="0"/>
                <w:color w:val="auto"/>
                <w:kern w:val="2"/>
                <w:sz w:val="24"/>
                <w:szCs w:val="24"/>
                <w:highlight w:val="none"/>
                <w:lang w:val="en-US" w:eastAsia="zh-CN" w:bidi="ar-SA"/>
              </w:rPr>
              <w:t>0</w:t>
            </w:r>
            <w:r>
              <w:rPr>
                <w:rFonts w:hint="eastAsia" w:ascii="宋体" w:hAnsi="宋体" w:eastAsia="宋体" w:cs="宋体"/>
                <w:b w:val="0"/>
                <w:bCs w:val="0"/>
                <w:color w:val="auto"/>
                <w:kern w:val="2"/>
                <w:sz w:val="24"/>
                <w:szCs w:val="24"/>
                <w:highlight w:val="none"/>
                <w:lang w:val="en-US" w:eastAsia="zh-Hans" w:bidi="ar-SA"/>
              </w:rPr>
              <w:t>分</w:t>
            </w:r>
            <w:r>
              <w:rPr>
                <w:rFonts w:hint="default" w:ascii="宋体" w:hAnsi="宋体" w:eastAsia="宋体" w:cs="宋体"/>
                <w:b w:val="0"/>
                <w:bCs w:val="0"/>
                <w:color w:val="auto"/>
                <w:kern w:val="2"/>
                <w:sz w:val="24"/>
                <w:szCs w:val="24"/>
                <w:highlight w:val="none"/>
                <w:lang w:val="en-US" w:eastAsia="zh-CN" w:bidi="ar-SA"/>
              </w:rPr>
              <w:t>）</w:t>
            </w:r>
          </w:p>
        </w:tc>
        <w:tc>
          <w:tcPr>
            <w:tcW w:w="788" w:type="pct"/>
            <w:noWrap w:val="0"/>
            <w:vAlign w:val="center"/>
          </w:tcPr>
          <w:p w14:paraId="54D6C031">
            <w:pPr>
              <w:spacing w:line="360" w:lineRule="auto"/>
              <w:jc w:val="center"/>
              <w:rPr>
                <w:rFonts w:hint="eastAsia" w:ascii="宋体" w:hAnsi="宋体" w:eastAsia="宋体" w:cs="宋体"/>
                <w:b w:val="0"/>
                <w:bCs w:val="0"/>
                <w:color w:val="auto"/>
                <w:sz w:val="28"/>
                <w:szCs w:val="28"/>
                <w:highlight w:val="none"/>
                <w:lang w:val="en-US" w:eastAsia="zh-CN"/>
              </w:rPr>
            </w:pPr>
          </w:p>
        </w:tc>
      </w:tr>
      <w:tr w14:paraId="16AE9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340" w:type="pct"/>
            <w:vMerge w:val="restart"/>
            <w:shd w:val="clear" w:color="auto" w:fill="FFFFFF"/>
            <w:noWrap w:val="0"/>
            <w:vAlign w:val="top"/>
          </w:tcPr>
          <w:p w14:paraId="40103906">
            <w:pPr>
              <w:spacing w:line="360" w:lineRule="auto"/>
              <w:jc w:val="center"/>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 xml:space="preserve"> </w:t>
            </w:r>
          </w:p>
          <w:p w14:paraId="1DE2659C">
            <w:pPr>
              <w:spacing w:line="360" w:lineRule="auto"/>
              <w:jc w:val="center"/>
              <w:rPr>
                <w:rFonts w:hint="eastAsia" w:ascii="宋体" w:hAnsi="宋体" w:eastAsia="宋体" w:cs="宋体"/>
                <w:b w:val="0"/>
                <w:bCs w:val="0"/>
                <w:color w:val="auto"/>
                <w:kern w:val="2"/>
                <w:sz w:val="28"/>
                <w:szCs w:val="28"/>
                <w:highlight w:val="none"/>
                <w:lang w:val="en-US" w:eastAsia="zh-Hans" w:bidi="ar-SA"/>
              </w:rPr>
            </w:pPr>
            <w:r>
              <w:rPr>
                <w:rFonts w:hint="eastAsia" w:ascii="宋体" w:hAnsi="宋体" w:eastAsia="宋体" w:cs="宋体"/>
                <w:b w:val="0"/>
                <w:bCs w:val="0"/>
                <w:color w:val="auto"/>
                <w:kern w:val="2"/>
                <w:sz w:val="28"/>
                <w:szCs w:val="28"/>
                <w:highlight w:val="none"/>
                <w:lang w:val="en-US" w:eastAsia="zh-Hans" w:bidi="ar-SA"/>
              </w:rPr>
              <w:t>成绩</w:t>
            </w:r>
          </w:p>
          <w:p w14:paraId="7C868905">
            <w:pPr>
              <w:spacing w:line="360" w:lineRule="auto"/>
              <w:jc w:val="center"/>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Hans" w:bidi="ar-SA"/>
              </w:rPr>
              <w:t>评定</w:t>
            </w:r>
          </w:p>
        </w:tc>
        <w:tc>
          <w:tcPr>
            <w:tcW w:w="2871" w:type="pct"/>
            <w:noWrap w:val="0"/>
            <w:vAlign w:val="center"/>
          </w:tcPr>
          <w:p w14:paraId="4272DBC9">
            <w:pPr>
              <w:spacing w:line="360" w:lineRule="auto"/>
              <w:jc w:val="center"/>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kern w:val="2"/>
                <w:sz w:val="28"/>
                <w:szCs w:val="28"/>
                <w:highlight w:val="none"/>
                <w:lang w:val="en-US" w:eastAsia="zh-Hans" w:bidi="ar-SA"/>
              </w:rPr>
              <w:t>总分</w:t>
            </w:r>
          </w:p>
        </w:tc>
        <w:tc>
          <w:tcPr>
            <w:tcW w:w="788" w:type="pct"/>
            <w:noWrap w:val="0"/>
            <w:vAlign w:val="center"/>
          </w:tcPr>
          <w:p w14:paraId="14CE82AD">
            <w:pPr>
              <w:jc w:val="both"/>
              <w:rPr>
                <w:rFonts w:hint="eastAsia" w:ascii="宋体" w:hAnsi="宋体" w:eastAsia="宋体" w:cs="宋体"/>
                <w:b w:val="0"/>
                <w:bCs w:val="0"/>
                <w:color w:val="auto"/>
                <w:sz w:val="28"/>
                <w:szCs w:val="28"/>
                <w:highlight w:val="none"/>
                <w:lang w:val="en-US" w:eastAsia="zh-CN"/>
              </w:rPr>
            </w:pPr>
          </w:p>
        </w:tc>
      </w:tr>
      <w:tr w14:paraId="33C5C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340" w:type="pct"/>
            <w:vMerge w:val="continue"/>
            <w:shd w:val="clear" w:color="auto" w:fill="FFFFFF"/>
            <w:noWrap w:val="0"/>
            <w:vAlign w:val="center"/>
          </w:tcPr>
          <w:p w14:paraId="5A3FD6B8">
            <w:pPr>
              <w:spacing w:line="360" w:lineRule="auto"/>
              <w:jc w:val="center"/>
              <w:rPr>
                <w:rFonts w:hint="eastAsia" w:ascii="宋体" w:hAnsi="宋体" w:eastAsia="宋体" w:cs="宋体"/>
                <w:b w:val="0"/>
                <w:bCs w:val="0"/>
                <w:color w:val="auto"/>
                <w:kern w:val="2"/>
                <w:sz w:val="28"/>
                <w:szCs w:val="28"/>
                <w:highlight w:val="none"/>
                <w:lang w:val="en-US" w:eastAsia="zh-CN" w:bidi="ar-SA"/>
              </w:rPr>
            </w:pPr>
          </w:p>
        </w:tc>
        <w:tc>
          <w:tcPr>
            <w:tcW w:w="2871" w:type="pct"/>
            <w:noWrap w:val="0"/>
            <w:vAlign w:val="center"/>
          </w:tcPr>
          <w:p w14:paraId="499DC270">
            <w:pPr>
              <w:jc w:val="center"/>
              <w:rPr>
                <w:rFonts w:hint="eastAsia" w:ascii="宋体" w:hAnsi="宋体" w:eastAsia="宋体" w:cs="宋体"/>
                <w:b w:val="0"/>
                <w:bCs w:val="0"/>
                <w:color w:val="auto"/>
                <w:sz w:val="28"/>
                <w:szCs w:val="28"/>
                <w:highlight w:val="none"/>
                <w:lang w:val="en-US" w:eastAsia="zh-CN"/>
              </w:rPr>
            </w:pPr>
            <w:r>
              <w:rPr>
                <w:rFonts w:hint="eastAsia"/>
                <w:bCs/>
                <w:color w:val="000000"/>
                <w:sz w:val="28"/>
                <w:szCs w:val="28"/>
              </w:rPr>
              <w:t>考核等次</w:t>
            </w:r>
          </w:p>
        </w:tc>
        <w:tc>
          <w:tcPr>
            <w:tcW w:w="788" w:type="pct"/>
            <w:noWrap w:val="0"/>
            <w:vAlign w:val="center"/>
          </w:tcPr>
          <w:p w14:paraId="16C33CA7">
            <w:pPr>
              <w:jc w:val="both"/>
              <w:rPr>
                <w:rFonts w:hint="eastAsia"/>
                <w:bCs/>
                <w:color w:val="000000"/>
                <w:sz w:val="28"/>
                <w:szCs w:val="28"/>
              </w:rPr>
            </w:pPr>
          </w:p>
        </w:tc>
      </w:tr>
    </w:tbl>
    <w:p w14:paraId="4AE6D459">
      <w:pPr>
        <w:bidi w:val="0"/>
        <w:jc w:val="left"/>
        <w:rPr>
          <w:rFonts w:hint="eastAsia"/>
          <w:lang w:val="en-US" w:eastAsia="zh-CN"/>
        </w:rPr>
      </w:pPr>
    </w:p>
    <w:p w14:paraId="66488D11">
      <w:pPr>
        <w:rPr>
          <w:rStyle w:val="15"/>
          <w:rFonts w:hint="eastAsia" w:ascii="黑体" w:hAnsi="黑体" w:eastAsia="黑体" w:cs="黑体"/>
          <w:color w:val="000000" w:themeColor="text1"/>
          <w:sz w:val="30"/>
          <w:szCs w:val="30"/>
          <w:highlight w:val="none"/>
          <w:lang w:val="en-US" w:eastAsia="zh-CN"/>
          <w14:textFill>
            <w14:solidFill>
              <w14:schemeClr w14:val="tx1"/>
            </w14:solidFill>
          </w14:textFill>
        </w:rPr>
      </w:pPr>
      <w:r>
        <w:rPr>
          <w:rFonts w:hint="eastAsia"/>
          <w:lang w:eastAsia="zh-CN"/>
        </w:rPr>
        <w:t>（附成绩评定等级：优秀（90</w:t>
      </w:r>
      <w:r>
        <w:rPr>
          <w:rFonts w:hint="eastAsia"/>
          <w:lang w:val="en-US" w:eastAsia="zh-CN"/>
        </w:rPr>
        <w:t>-100</w:t>
      </w:r>
      <w:r>
        <w:rPr>
          <w:rFonts w:hint="eastAsia"/>
          <w:lang w:eastAsia="zh-CN"/>
        </w:rPr>
        <w:t>分）、良好（</w:t>
      </w:r>
      <w:r>
        <w:rPr>
          <w:rFonts w:hint="eastAsia"/>
          <w:lang w:val="en-US" w:eastAsia="zh-CN"/>
        </w:rPr>
        <w:t>76</w:t>
      </w:r>
      <w:r>
        <w:rPr>
          <w:rFonts w:hint="eastAsia"/>
          <w:lang w:eastAsia="zh-CN"/>
        </w:rPr>
        <w:t>-89分）、及格（60-</w:t>
      </w:r>
      <w:r>
        <w:rPr>
          <w:rFonts w:hint="eastAsia"/>
          <w:lang w:val="en-US" w:eastAsia="zh-CN"/>
        </w:rPr>
        <w:t>75</w:t>
      </w:r>
      <w:r>
        <w:rPr>
          <w:rFonts w:hint="eastAsia"/>
          <w:lang w:eastAsia="zh-CN"/>
        </w:rPr>
        <w:t>）、不及格（59分以下）四个等级</w:t>
      </w:r>
    </w:p>
    <w:p w14:paraId="14F769A5">
      <w:pPr>
        <w:spacing w:line="360" w:lineRule="auto"/>
        <w:jc w:val="center"/>
        <w:rPr>
          <w:rStyle w:val="15"/>
          <w:rFonts w:hint="eastAsia" w:ascii="黑体" w:hAnsi="黑体" w:eastAsia="黑体" w:cs="黑体"/>
          <w:color w:val="000000" w:themeColor="text1"/>
          <w:sz w:val="30"/>
          <w:szCs w:val="30"/>
          <w:highlight w:val="none"/>
          <w:lang w:val="en-US" w:eastAsia="zh-CN"/>
          <w14:textFill>
            <w14:solidFill>
              <w14:schemeClr w14:val="tx1"/>
            </w14:solidFill>
          </w14:textFill>
        </w:rPr>
      </w:pPr>
    </w:p>
    <w:p w14:paraId="3FAB4B7A">
      <w:pPr>
        <w:spacing w:line="360" w:lineRule="auto"/>
        <w:jc w:val="center"/>
        <w:rPr>
          <w:rStyle w:val="15"/>
          <w:rFonts w:hint="eastAsia" w:ascii="黑体" w:hAnsi="黑体" w:eastAsia="黑体" w:cs="黑体"/>
          <w:color w:val="000000" w:themeColor="text1"/>
          <w:sz w:val="30"/>
          <w:szCs w:val="30"/>
          <w:highlight w:val="none"/>
          <w:lang w:val="en-US" w:eastAsia="zh-CN"/>
          <w14:textFill>
            <w14:solidFill>
              <w14:schemeClr w14:val="tx1"/>
            </w14:solidFill>
          </w14:textFill>
        </w:rPr>
      </w:pPr>
    </w:p>
    <w:p w14:paraId="35CC16A9">
      <w:pPr>
        <w:rPr>
          <w:rStyle w:val="15"/>
          <w:rFonts w:hint="eastAsia" w:ascii="黑体" w:hAnsi="黑体" w:eastAsia="黑体" w:cs="黑体"/>
          <w:color w:val="000000" w:themeColor="text1"/>
          <w:sz w:val="30"/>
          <w:szCs w:val="30"/>
          <w:highlight w:val="none"/>
          <w:lang w:val="en-US" w:eastAsia="zh-CN"/>
          <w14:textFill>
            <w14:solidFill>
              <w14:schemeClr w14:val="tx1"/>
            </w14:solidFill>
          </w14:textFill>
        </w:rPr>
      </w:pPr>
      <w:r>
        <w:rPr>
          <w:rStyle w:val="15"/>
          <w:rFonts w:hint="eastAsia" w:ascii="黑体" w:hAnsi="黑体" w:eastAsia="黑体" w:cs="黑体"/>
          <w:color w:val="000000" w:themeColor="text1"/>
          <w:sz w:val="30"/>
          <w:szCs w:val="30"/>
          <w:highlight w:val="none"/>
          <w:lang w:val="en-US" w:eastAsia="zh-CN"/>
          <w14:textFill>
            <w14:solidFill>
              <w14:schemeClr w14:val="tx1"/>
            </w14:solidFill>
          </w14:textFill>
        </w:rPr>
        <w:br w:type="page"/>
      </w:r>
    </w:p>
    <w:p w14:paraId="18165975">
      <w:pPr>
        <w:spacing w:line="360" w:lineRule="auto"/>
        <w:jc w:val="center"/>
        <w:rPr>
          <w:rStyle w:val="15"/>
          <w:rFonts w:hint="eastAsia" w:ascii="黑体" w:hAnsi="黑体" w:eastAsia="黑体" w:cs="黑体"/>
          <w:color w:val="000000" w:themeColor="text1"/>
          <w:sz w:val="30"/>
          <w:szCs w:val="30"/>
          <w:highlight w:val="none"/>
          <w14:textFill>
            <w14:solidFill>
              <w14:schemeClr w14:val="tx1"/>
            </w14:solidFill>
          </w14:textFill>
        </w:rPr>
      </w:pPr>
      <w:r>
        <w:rPr>
          <w:rStyle w:val="15"/>
          <w:rFonts w:hint="eastAsia" w:ascii="黑体" w:hAnsi="黑体" w:eastAsia="黑体" w:cs="黑体"/>
          <w:color w:val="000000" w:themeColor="text1"/>
          <w:sz w:val="30"/>
          <w:szCs w:val="30"/>
          <w:highlight w:val="none"/>
          <w:lang w:val="en-US" w:eastAsia="zh-CN"/>
          <w14:textFill>
            <w14:solidFill>
              <w14:schemeClr w14:val="tx1"/>
            </w14:solidFill>
          </w14:textFill>
        </w:rPr>
        <w:t>早期</w:t>
      </w:r>
      <w:r>
        <w:rPr>
          <w:rStyle w:val="15"/>
          <w:rFonts w:hint="eastAsia" w:ascii="黑体" w:hAnsi="黑体" w:eastAsia="黑体" w:cs="黑体"/>
          <w:color w:val="000000" w:themeColor="text1"/>
          <w:sz w:val="30"/>
          <w:szCs w:val="30"/>
          <w:highlight w:val="none"/>
          <w14:textFill>
            <w14:solidFill>
              <w14:schemeClr w14:val="tx1"/>
            </w14:solidFill>
          </w14:textFill>
        </w:rPr>
        <w:t>教育专业</w:t>
      </w:r>
      <w:r>
        <w:rPr>
          <w:rFonts w:hint="default" w:ascii="黑体" w:hAnsi="黑体" w:eastAsia="黑体" w:cs="黑体"/>
          <w:color w:val="000000" w:themeColor="text1"/>
          <w:sz w:val="30"/>
          <w:szCs w:val="30"/>
          <w:highlight w:val="none"/>
          <w:lang w:eastAsia="zh-CN"/>
          <w14:textFill>
            <w14:solidFill>
              <w14:schemeClr w14:val="tx1"/>
            </w14:solidFill>
          </w14:textFill>
        </w:rPr>
        <w:t>教育见习</w:t>
      </w:r>
      <w:r>
        <w:rPr>
          <w:rStyle w:val="15"/>
          <w:rFonts w:hint="eastAsia" w:ascii="黑体" w:hAnsi="黑体" w:eastAsia="黑体" w:cs="黑体"/>
          <w:color w:val="000000" w:themeColor="text1"/>
          <w:sz w:val="30"/>
          <w:szCs w:val="30"/>
          <w:highlight w:val="none"/>
          <w14:textFill>
            <w14:solidFill>
              <w14:schemeClr w14:val="tx1"/>
            </w14:solidFill>
          </w14:textFill>
        </w:rPr>
        <w:t>评定表</w:t>
      </w:r>
    </w:p>
    <w:p w14:paraId="55A46F36">
      <w:pPr>
        <w:spacing w:line="400" w:lineRule="exact"/>
        <w:jc w:val="center"/>
        <w:rPr>
          <w:rStyle w:val="15"/>
          <w:rFonts w:hint="eastAsia" w:ascii="黑体" w:hAnsi="黑体" w:eastAsia="黑体" w:cs="黑体"/>
          <w:color w:val="000000" w:themeColor="text1"/>
          <w:sz w:val="30"/>
          <w:szCs w:val="30"/>
          <w:highlight w:val="none"/>
          <w14:textFill>
            <w14:solidFill>
              <w14:schemeClr w14:val="tx1"/>
            </w14:solidFill>
          </w14:textFill>
        </w:rPr>
      </w:pPr>
      <w:r>
        <w:rPr>
          <w:rStyle w:val="15"/>
          <w:rFonts w:hint="eastAsia" w:ascii="宋体" w:hAnsi="宋体" w:eastAsia="宋体" w:cs="宋体"/>
          <w:color w:val="000000" w:themeColor="text1"/>
          <w:sz w:val="24"/>
          <w:szCs w:val="24"/>
          <w:highlight w:val="none"/>
          <w14:textFill>
            <w14:solidFill>
              <w14:schemeClr w14:val="tx1"/>
            </w14:solidFill>
          </w14:textFill>
        </w:rPr>
        <w:t>班级</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default" w:ascii="宋体" w:hAnsi="宋体" w:eastAsia="宋体" w:cs="宋体"/>
          <w:color w:val="000000" w:themeColor="text1"/>
          <w:sz w:val="24"/>
          <w:szCs w:val="24"/>
          <w:highlight w:val="none"/>
          <w:u w:val="single"/>
          <w:lang w:val="en-US"/>
          <w14:textFill>
            <w14:solidFill>
              <w14:schemeClr w14:val="tx1"/>
            </w14:solidFill>
          </w14:textFill>
        </w:rPr>
        <w:t xml:space="preserve">  </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14:textFill>
            <w14:solidFill>
              <w14:schemeClr w14:val="tx1"/>
            </w14:solidFill>
          </w14:textFill>
        </w:rPr>
        <w:t>学号</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default" w:ascii="宋体" w:hAnsi="宋体" w:eastAsia="宋体" w:cs="宋体"/>
          <w:color w:val="000000" w:themeColor="text1"/>
          <w:sz w:val="24"/>
          <w:szCs w:val="24"/>
          <w:highlight w:val="none"/>
          <w:u w:val="single"/>
          <w:lang w:val="en-US"/>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ascii="宋体" w:hAnsi="宋体" w:eastAsia="宋体" w:cs="宋体"/>
          <w:color w:val="000000" w:themeColor="text1"/>
          <w:sz w:val="24"/>
          <w:szCs w:val="24"/>
          <w:highlight w:val="none"/>
          <w14:textFill>
            <w14:solidFill>
              <w14:schemeClr w14:val="tx1"/>
            </w14:solidFill>
          </w14:textFill>
        </w:rPr>
        <w:t>学生</w:t>
      </w:r>
      <w:r>
        <w:rPr>
          <w:rStyle w:val="15"/>
          <w:rFonts w:hint="eastAsia" w:ascii="宋体" w:hAnsi="宋体" w:eastAsia="宋体" w:cs="宋体"/>
          <w:color w:val="000000" w:themeColor="text1"/>
          <w:sz w:val="24"/>
          <w:szCs w:val="24"/>
          <w:highlight w:val="none"/>
          <w14:textFill>
            <w14:solidFill>
              <w14:schemeClr w14:val="tx1"/>
            </w14:solidFill>
          </w14:textFill>
        </w:rPr>
        <w:t>姓名</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Style w:val="15"/>
          <w:rFonts w:hint="eastAsia" w:ascii="宋体" w:hAnsi="宋体" w:eastAsia="宋体" w:cs="宋体"/>
          <w:color w:val="000000" w:themeColor="text1"/>
          <w:sz w:val="24"/>
          <w:szCs w:val="24"/>
          <w:highlight w:val="none"/>
          <w:u w:val="single"/>
          <w:lang w:val="en-US" w:eastAsia="zh-CN"/>
          <w14:textFill>
            <w14:solidFill>
              <w14:schemeClr w14:val="tx1"/>
            </w14:solidFill>
          </w14:textFill>
        </w:rPr>
        <w:t>.</w:t>
      </w:r>
      <w:r>
        <w:rPr>
          <w:rStyle w:val="15"/>
          <w:rFonts w:ascii="宋体" w:hAnsi="宋体" w:eastAsia="宋体" w:cs="宋体"/>
          <w:color w:val="000000" w:themeColor="text1"/>
          <w:sz w:val="24"/>
          <w:szCs w:val="24"/>
          <w:highlight w:val="none"/>
          <w:u w:val="none"/>
          <w14:textFill>
            <w14:solidFill>
              <w14:schemeClr w14:val="tx1"/>
            </w14:solidFill>
          </w14:textFill>
        </w:rPr>
        <w:t xml:space="preserve"> </w:t>
      </w: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7936"/>
      </w:tblGrid>
      <w:tr w14:paraId="4D2E4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819" w:type="dxa"/>
            <w:vAlign w:val="center"/>
          </w:tcPr>
          <w:p w14:paraId="7B9D7F14">
            <w:pPr>
              <w:spacing w:line="360" w:lineRule="auto"/>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个人总结</w:t>
            </w:r>
          </w:p>
        </w:tc>
        <w:tc>
          <w:tcPr>
            <w:tcW w:w="7936" w:type="dxa"/>
          </w:tcPr>
          <w:p w14:paraId="366513F6">
            <w:pPr>
              <w:spacing w:line="360" w:lineRule="exact"/>
              <w:rPr>
                <w:rFonts w:ascii="仿宋_GB2312" w:eastAsia="仿宋_GB2312"/>
                <w:bCs/>
                <w:color w:val="000000" w:themeColor="text1"/>
                <w:szCs w:val="21"/>
                <w:highlight w:val="none"/>
                <w14:textFill>
                  <w14:solidFill>
                    <w14:schemeClr w14:val="tx1"/>
                  </w14:solidFill>
                </w14:textFill>
              </w:rPr>
            </w:pPr>
            <w:r>
              <w:rPr>
                <w:rFonts w:ascii="仿宋_GB2312" w:eastAsia="仿宋_GB2312"/>
                <w:bCs/>
                <w:color w:val="000000" w:themeColor="text1"/>
                <w:szCs w:val="21"/>
                <w:highlight w:val="none"/>
                <w14:textFill>
                  <w14:solidFill>
                    <w14:schemeClr w14:val="tx1"/>
                  </w14:solidFill>
                </w14:textFill>
              </w:rPr>
              <w:t>从如下方面</w:t>
            </w:r>
            <w:r>
              <w:rPr>
                <w:rFonts w:hint="eastAsia" w:ascii="仿宋_GB2312" w:eastAsia="仿宋_GB2312"/>
                <w:bCs/>
                <w:color w:val="000000" w:themeColor="text1"/>
                <w:szCs w:val="21"/>
                <w:highlight w:val="none"/>
                <w14:textFill>
                  <w14:solidFill>
                    <w14:schemeClr w14:val="tx1"/>
                  </w14:solidFill>
                </w14:textFill>
              </w:rPr>
              <w:t>进行总结：1.对幼儿的认识与感受；2.对幼儿园教师工作的认识与感受；3.见习中的收获；4.本人专业学习存在的问题与</w:t>
            </w:r>
            <w:r>
              <w:rPr>
                <w:rFonts w:ascii="仿宋_GB2312" w:eastAsia="仿宋_GB2312"/>
                <w:bCs/>
                <w:color w:val="000000" w:themeColor="text1"/>
                <w:szCs w:val="21"/>
                <w:highlight w:val="none"/>
                <w14:textFill>
                  <w14:solidFill>
                    <w14:schemeClr w14:val="tx1"/>
                  </w14:solidFill>
                </w14:textFill>
              </w:rPr>
              <w:t>解决对策。</w:t>
            </w:r>
          </w:p>
          <w:p w14:paraId="1816DCC5">
            <w:pPr>
              <w:rPr>
                <w:rFonts w:ascii="宋体" w:hAnsi="宋体" w:eastAsia="宋体" w:cs="宋体"/>
                <w:color w:val="000000" w:themeColor="text1"/>
                <w:sz w:val="24"/>
                <w:highlight w:val="none"/>
                <w14:textFill>
                  <w14:solidFill>
                    <w14:schemeClr w14:val="tx1"/>
                  </w14:solidFill>
                </w14:textFill>
              </w:rPr>
            </w:pPr>
          </w:p>
          <w:p w14:paraId="0DEEED5C">
            <w:pPr>
              <w:rPr>
                <w:rFonts w:ascii="宋体" w:hAnsi="宋体" w:eastAsia="宋体" w:cs="宋体"/>
                <w:color w:val="000000" w:themeColor="text1"/>
                <w:sz w:val="24"/>
                <w:highlight w:val="none"/>
                <w14:textFill>
                  <w14:solidFill>
                    <w14:schemeClr w14:val="tx1"/>
                  </w14:solidFill>
                </w14:textFill>
              </w:rPr>
            </w:pPr>
          </w:p>
          <w:p w14:paraId="2490006E">
            <w:pPr>
              <w:rPr>
                <w:rFonts w:ascii="宋体" w:hAnsi="宋体" w:eastAsia="宋体" w:cs="宋体"/>
                <w:color w:val="000000" w:themeColor="text1"/>
                <w:sz w:val="24"/>
                <w:highlight w:val="none"/>
                <w14:textFill>
                  <w14:solidFill>
                    <w14:schemeClr w14:val="tx1"/>
                  </w14:solidFill>
                </w14:textFill>
              </w:rPr>
            </w:pPr>
          </w:p>
          <w:p w14:paraId="05747C2B">
            <w:pPr>
              <w:rPr>
                <w:rFonts w:ascii="宋体" w:hAnsi="宋体" w:eastAsia="宋体" w:cs="宋体"/>
                <w:color w:val="000000" w:themeColor="text1"/>
                <w:sz w:val="24"/>
                <w:highlight w:val="none"/>
                <w14:textFill>
                  <w14:solidFill>
                    <w14:schemeClr w14:val="tx1"/>
                  </w14:solidFill>
                </w14:textFill>
              </w:rPr>
            </w:pPr>
          </w:p>
          <w:p w14:paraId="4744F53C">
            <w:pPr>
              <w:rPr>
                <w:rFonts w:ascii="宋体" w:hAnsi="宋体" w:eastAsia="宋体" w:cs="宋体"/>
                <w:color w:val="000000" w:themeColor="text1"/>
                <w:sz w:val="24"/>
                <w:highlight w:val="none"/>
                <w14:textFill>
                  <w14:solidFill>
                    <w14:schemeClr w14:val="tx1"/>
                  </w14:solidFill>
                </w14:textFill>
              </w:rPr>
            </w:pPr>
          </w:p>
          <w:p w14:paraId="4DAACED9">
            <w:pPr>
              <w:rPr>
                <w:rFonts w:ascii="宋体" w:hAnsi="宋体" w:eastAsia="宋体" w:cs="宋体"/>
                <w:color w:val="000000" w:themeColor="text1"/>
                <w:sz w:val="24"/>
                <w:highlight w:val="none"/>
                <w14:textFill>
                  <w14:solidFill>
                    <w14:schemeClr w14:val="tx1"/>
                  </w14:solidFill>
                </w14:textFill>
              </w:rPr>
            </w:pPr>
          </w:p>
          <w:p w14:paraId="70372A3A">
            <w:pPr>
              <w:rPr>
                <w:rFonts w:ascii="宋体" w:hAnsi="宋体" w:eastAsia="宋体" w:cs="宋体"/>
                <w:color w:val="000000" w:themeColor="text1"/>
                <w:sz w:val="24"/>
                <w:highlight w:val="none"/>
                <w14:textFill>
                  <w14:solidFill>
                    <w14:schemeClr w14:val="tx1"/>
                  </w14:solidFill>
                </w14:textFill>
              </w:rPr>
            </w:pPr>
          </w:p>
          <w:p w14:paraId="047142C3">
            <w:pPr>
              <w:rPr>
                <w:rFonts w:ascii="宋体" w:hAnsi="宋体" w:eastAsia="宋体" w:cs="宋体"/>
                <w:color w:val="000000" w:themeColor="text1"/>
                <w:sz w:val="24"/>
                <w:highlight w:val="none"/>
                <w14:textFill>
                  <w14:solidFill>
                    <w14:schemeClr w14:val="tx1"/>
                  </w14:solidFill>
                </w14:textFill>
              </w:rPr>
            </w:pPr>
          </w:p>
          <w:p w14:paraId="2B4EA977">
            <w:pPr>
              <w:rPr>
                <w:b/>
                <w:bCs/>
                <w:color w:val="000000" w:themeColor="text1"/>
                <w:sz w:val="28"/>
                <w:szCs w:val="28"/>
                <w:highlight w:val="none"/>
                <w14:textFill>
                  <w14:solidFill>
                    <w14:schemeClr w14:val="tx1"/>
                  </w14:solidFill>
                </w14:textFill>
              </w:rPr>
            </w:pPr>
          </w:p>
          <w:p w14:paraId="46F312CD">
            <w:pPr>
              <w:rPr>
                <w:b/>
                <w:bCs/>
                <w:color w:val="000000" w:themeColor="text1"/>
                <w:sz w:val="28"/>
                <w:szCs w:val="28"/>
                <w:highlight w:val="none"/>
                <w14:textFill>
                  <w14:solidFill>
                    <w14:schemeClr w14:val="tx1"/>
                  </w14:solidFill>
                </w14:textFill>
              </w:rPr>
            </w:pPr>
          </w:p>
          <w:p w14:paraId="124BEC1D">
            <w:pPr>
              <w:rPr>
                <w:b/>
                <w:bCs/>
                <w:color w:val="000000" w:themeColor="text1"/>
                <w:sz w:val="28"/>
                <w:szCs w:val="28"/>
                <w:highlight w:val="none"/>
                <w14:textFill>
                  <w14:solidFill>
                    <w14:schemeClr w14:val="tx1"/>
                  </w14:solidFill>
                </w14:textFill>
              </w:rPr>
            </w:pPr>
          </w:p>
          <w:p w14:paraId="1DBC47DB">
            <w:pPr>
              <w:rPr>
                <w:b/>
                <w:bCs/>
                <w:color w:val="000000" w:themeColor="text1"/>
                <w:sz w:val="28"/>
                <w:szCs w:val="28"/>
                <w:highlight w:val="none"/>
                <w14:textFill>
                  <w14:solidFill>
                    <w14:schemeClr w14:val="tx1"/>
                  </w14:solidFill>
                </w14:textFill>
              </w:rPr>
            </w:pPr>
          </w:p>
          <w:p w14:paraId="0D45FE44">
            <w:pPr>
              <w:rPr>
                <w:b/>
                <w:bCs/>
                <w:color w:val="000000" w:themeColor="text1"/>
                <w:sz w:val="28"/>
                <w:szCs w:val="28"/>
                <w:highlight w:val="none"/>
                <w14:textFill>
                  <w14:solidFill>
                    <w14:schemeClr w14:val="tx1"/>
                  </w14:solidFill>
                </w14:textFill>
              </w:rPr>
            </w:pPr>
          </w:p>
          <w:p w14:paraId="3253A843">
            <w:pPr>
              <w:rPr>
                <w:b/>
                <w:bCs/>
                <w:color w:val="000000" w:themeColor="text1"/>
                <w:sz w:val="28"/>
                <w:szCs w:val="28"/>
                <w:highlight w:val="none"/>
                <w14:textFill>
                  <w14:solidFill>
                    <w14:schemeClr w14:val="tx1"/>
                  </w14:solidFill>
                </w14:textFill>
              </w:rPr>
            </w:pPr>
          </w:p>
          <w:p w14:paraId="0D5E49CA">
            <w:pPr>
              <w:rPr>
                <w:b/>
                <w:bCs/>
                <w:color w:val="000000" w:themeColor="text1"/>
                <w:sz w:val="28"/>
                <w:szCs w:val="28"/>
                <w:highlight w:val="none"/>
                <w14:textFill>
                  <w14:solidFill>
                    <w14:schemeClr w14:val="tx1"/>
                  </w14:solidFill>
                </w14:textFill>
              </w:rPr>
            </w:pPr>
          </w:p>
          <w:p w14:paraId="4831027B">
            <w:pPr>
              <w:rPr>
                <w:b/>
                <w:bCs/>
                <w:color w:val="000000" w:themeColor="text1"/>
                <w:sz w:val="28"/>
                <w:szCs w:val="28"/>
                <w:highlight w:val="none"/>
                <w14:textFill>
                  <w14:solidFill>
                    <w14:schemeClr w14:val="tx1"/>
                  </w14:solidFill>
                </w14:textFill>
              </w:rPr>
            </w:pPr>
          </w:p>
          <w:p w14:paraId="497F4DCB">
            <w:pPr>
              <w:rPr>
                <w:b/>
                <w:bCs/>
                <w:color w:val="000000" w:themeColor="text1"/>
                <w:sz w:val="28"/>
                <w:szCs w:val="28"/>
                <w:highlight w:val="none"/>
                <w14:textFill>
                  <w14:solidFill>
                    <w14:schemeClr w14:val="tx1"/>
                  </w14:solidFill>
                </w14:textFill>
              </w:rPr>
            </w:pPr>
          </w:p>
          <w:p w14:paraId="17F2854A">
            <w:pPr>
              <w:rPr>
                <w:b/>
                <w:bCs/>
                <w:color w:val="000000" w:themeColor="text1"/>
                <w:sz w:val="28"/>
                <w:szCs w:val="28"/>
                <w:highlight w:val="none"/>
                <w14:textFill>
                  <w14:solidFill>
                    <w14:schemeClr w14:val="tx1"/>
                  </w14:solidFill>
                </w14:textFill>
              </w:rPr>
            </w:pPr>
          </w:p>
          <w:p w14:paraId="48B5E8C5">
            <w:pPr>
              <w:rPr>
                <w:b/>
                <w:bCs/>
                <w:color w:val="000000" w:themeColor="text1"/>
                <w:sz w:val="28"/>
                <w:szCs w:val="28"/>
                <w:highlight w:val="none"/>
                <w14:textFill>
                  <w14:solidFill>
                    <w14:schemeClr w14:val="tx1"/>
                  </w14:solidFill>
                </w14:textFill>
              </w:rPr>
            </w:pPr>
          </w:p>
          <w:p w14:paraId="72E42F10">
            <w:pPr>
              <w:rPr>
                <w:b/>
                <w:bCs/>
                <w:color w:val="000000" w:themeColor="text1"/>
                <w:sz w:val="28"/>
                <w:szCs w:val="28"/>
                <w:highlight w:val="none"/>
                <w14:textFill>
                  <w14:solidFill>
                    <w14:schemeClr w14:val="tx1"/>
                  </w14:solidFill>
                </w14:textFill>
              </w:rPr>
            </w:pPr>
          </w:p>
          <w:p w14:paraId="3B9D196F">
            <w:pPr>
              <w:rPr>
                <w:b/>
                <w:bCs/>
                <w:color w:val="000000" w:themeColor="text1"/>
                <w:sz w:val="28"/>
                <w:szCs w:val="28"/>
                <w:highlight w:val="none"/>
                <w14:textFill>
                  <w14:solidFill>
                    <w14:schemeClr w14:val="tx1"/>
                  </w14:solidFill>
                </w14:textFill>
              </w:rPr>
            </w:pPr>
          </w:p>
          <w:p w14:paraId="45BD02E7">
            <w:pPr>
              <w:rPr>
                <w:b/>
                <w:bCs/>
                <w:color w:val="000000" w:themeColor="text1"/>
                <w:sz w:val="28"/>
                <w:szCs w:val="28"/>
                <w:highlight w:val="none"/>
                <w14:textFill>
                  <w14:solidFill>
                    <w14:schemeClr w14:val="tx1"/>
                  </w14:solidFill>
                </w14:textFill>
              </w:rPr>
            </w:pPr>
          </w:p>
        </w:tc>
      </w:tr>
    </w:tbl>
    <w:p w14:paraId="07978651">
      <w:pPr>
        <w:jc w:val="center"/>
        <w:rPr>
          <w:b/>
          <w:bCs/>
          <w:color w:val="000000" w:themeColor="text1"/>
          <w:sz w:val="24"/>
          <w:highlight w:val="none"/>
          <w14:textFill>
            <w14:solidFill>
              <w14:schemeClr w14:val="tx1"/>
            </w14:solidFill>
          </w14:textFill>
        </w:rPr>
        <w:sectPr>
          <w:footerReference r:id="rId11" w:type="first"/>
          <w:footerReference r:id="rId10" w:type="default"/>
          <w:pgSz w:w="11906" w:h="16838"/>
          <w:pgMar w:top="1440" w:right="1701" w:bottom="1134" w:left="1701" w:header="851" w:footer="992" w:gutter="0"/>
          <w:pgNumType w:start="0"/>
          <w:cols w:space="0" w:num="1"/>
          <w:titlePg/>
          <w:docGrid w:type="lines" w:linePitch="312" w:charSpace="0"/>
        </w:sectPr>
      </w:pPr>
    </w:p>
    <w:tbl>
      <w:tblPr>
        <w:tblStyle w:val="1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7936"/>
      </w:tblGrid>
      <w:tr w14:paraId="4C96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1" w:hRule="atLeast"/>
        </w:trPr>
        <w:tc>
          <w:tcPr>
            <w:tcW w:w="819" w:type="dxa"/>
            <w:vAlign w:val="center"/>
          </w:tcPr>
          <w:p w14:paraId="079A57A1">
            <w:pPr>
              <w:jc w:val="center"/>
              <w:rPr>
                <w:b/>
                <w:bCs/>
                <w:color w:val="000000" w:themeColor="text1"/>
                <w:sz w:val="24"/>
                <w:highlight w:val="none"/>
                <w14:textFill>
                  <w14:solidFill>
                    <w14:schemeClr w14:val="tx1"/>
                  </w14:solidFill>
                </w14:textFill>
              </w:rPr>
            </w:pPr>
          </w:p>
          <w:p w14:paraId="17751FBB">
            <w:pPr>
              <w:jc w:val="center"/>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lang w:eastAsia="zh-CN"/>
                <w14:textFill>
                  <w14:solidFill>
                    <w14:schemeClr w14:val="tx1"/>
                  </w14:solidFill>
                </w14:textFill>
              </w:rPr>
              <w:t>见习</w:t>
            </w:r>
            <w:r>
              <w:rPr>
                <w:rFonts w:hint="eastAsia"/>
                <w:b/>
                <w:bCs/>
                <w:color w:val="000000" w:themeColor="text1"/>
                <w:sz w:val="24"/>
                <w:highlight w:val="none"/>
                <w14:textFill>
                  <w14:solidFill>
                    <w14:schemeClr w14:val="tx1"/>
                  </w14:solidFill>
                </w14:textFill>
              </w:rPr>
              <w:t>单位指导</w:t>
            </w:r>
          </w:p>
          <w:p w14:paraId="55BE836A">
            <w:pPr>
              <w:jc w:val="center"/>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教师</w:t>
            </w:r>
          </w:p>
          <w:p w14:paraId="681D8DC8">
            <w:pPr>
              <w:jc w:val="center"/>
              <w:rPr>
                <w:b/>
                <w:bCs/>
                <w:color w:val="000000" w:themeColor="text1"/>
                <w:sz w:val="28"/>
                <w:szCs w:val="28"/>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评语</w:t>
            </w:r>
          </w:p>
        </w:tc>
        <w:tc>
          <w:tcPr>
            <w:tcW w:w="7936" w:type="dxa"/>
          </w:tcPr>
          <w:p w14:paraId="3181C847">
            <w:pPr>
              <w:rPr>
                <w:bCs/>
                <w:color w:val="000000" w:themeColor="text1"/>
                <w:sz w:val="24"/>
                <w:highlight w:val="no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 xml:space="preserve">主要就见习生的师德表现、教育情怀、工作能力与效果、未来努力方向等方面作出评价。 </w:t>
            </w:r>
            <w:r>
              <w:rPr>
                <w:rFonts w:hint="eastAsia" w:ascii="华文楷体" w:hAnsi="华文楷体" w:eastAsia="华文楷体"/>
                <w:bCs/>
                <w:color w:val="000000" w:themeColor="text1"/>
                <w:sz w:val="24"/>
                <w:highlight w:val="none"/>
                <w14:textFill>
                  <w14:solidFill>
                    <w14:schemeClr w14:val="tx1"/>
                  </w14:solidFill>
                </w14:textFill>
              </w:rPr>
              <w:t xml:space="preserve">                     </w:t>
            </w:r>
          </w:p>
          <w:p w14:paraId="3024A565">
            <w:pPr>
              <w:rPr>
                <w:bCs/>
                <w:color w:val="000000" w:themeColor="text1"/>
                <w:sz w:val="24"/>
                <w:highlight w:val="none"/>
                <w14:textFill>
                  <w14:solidFill>
                    <w14:schemeClr w14:val="tx1"/>
                  </w14:solidFill>
                </w14:textFill>
              </w:rPr>
            </w:pPr>
          </w:p>
          <w:p w14:paraId="72F3BDA5">
            <w:pPr>
              <w:jc w:val="center"/>
              <w:rPr>
                <w:rFonts w:hint="eastAsia"/>
                <w:bCs/>
                <w:color w:val="000000" w:themeColor="text1"/>
                <w:sz w:val="24"/>
                <w:highlight w:val="none"/>
                <w14:textFill>
                  <w14:solidFill>
                    <w14:schemeClr w14:val="tx1"/>
                  </w14:solidFill>
                </w14:textFill>
              </w:rPr>
            </w:pPr>
          </w:p>
          <w:p w14:paraId="0EF81945">
            <w:pPr>
              <w:jc w:val="both"/>
              <w:rPr>
                <w:rFonts w:hint="eastAsia"/>
                <w:bCs/>
                <w:color w:val="000000" w:themeColor="text1"/>
                <w:sz w:val="24"/>
                <w:highlight w:val="none"/>
                <w14:textFill>
                  <w14:solidFill>
                    <w14:schemeClr w14:val="tx1"/>
                  </w14:solidFill>
                </w14:textFill>
              </w:rPr>
            </w:pPr>
          </w:p>
          <w:p w14:paraId="682EB452">
            <w:pPr>
              <w:jc w:val="both"/>
              <w:rPr>
                <w:rFonts w:hint="eastAsia"/>
                <w:bCs/>
                <w:color w:val="000000" w:themeColor="text1"/>
                <w:sz w:val="24"/>
                <w:highlight w:val="none"/>
                <w14:textFill>
                  <w14:solidFill>
                    <w14:schemeClr w14:val="tx1"/>
                  </w14:solidFill>
                </w14:textFill>
              </w:rPr>
            </w:pPr>
          </w:p>
          <w:p w14:paraId="65CF6A67">
            <w:pPr>
              <w:jc w:val="center"/>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w:t>
            </w:r>
          </w:p>
          <w:p w14:paraId="15262BA4">
            <w:pPr>
              <w:jc w:val="center"/>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w:t>
            </w:r>
          </w:p>
          <w:p w14:paraId="3DAA674C">
            <w:pPr>
              <w:jc w:val="center"/>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单位公章    </w:t>
            </w:r>
          </w:p>
          <w:p w14:paraId="37F2F054">
            <w:pPr>
              <w:jc w:val="center"/>
              <w:rPr>
                <w:rFonts w:hint="eastAsia"/>
                <w:bCs/>
                <w:color w:val="000000" w:themeColor="text1"/>
                <w:sz w:val="24"/>
                <w:highlight w:val="none"/>
                <w14:textFill>
                  <w14:solidFill>
                    <w14:schemeClr w14:val="tx1"/>
                  </w14:solidFill>
                </w14:textFill>
              </w:rPr>
            </w:pPr>
          </w:p>
          <w:p w14:paraId="12284FDD">
            <w:pPr>
              <w:jc w:val="center"/>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  </w:t>
            </w:r>
          </w:p>
          <w:p w14:paraId="2F239B9B">
            <w:pPr>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lang w:eastAsia="zh-CN"/>
                <w14:textFill>
                  <w14:solidFill>
                    <w14:schemeClr w14:val="tx1"/>
                  </w14:solidFill>
                </w14:textFill>
              </w:rPr>
              <w:t>校外</w:t>
            </w:r>
            <w:r>
              <w:rPr>
                <w:rFonts w:hint="eastAsia"/>
                <w:bCs/>
                <w:color w:val="000000" w:themeColor="text1"/>
                <w:sz w:val="24"/>
                <w:highlight w:val="none"/>
                <w14:textFill>
                  <w14:solidFill>
                    <w14:schemeClr w14:val="tx1"/>
                  </w14:solidFill>
                </w14:textFill>
              </w:rPr>
              <w:t>指导教师签字：                             年   月   日</w:t>
            </w:r>
          </w:p>
          <w:p w14:paraId="431C3B40">
            <w:pPr>
              <w:rPr>
                <w:rFonts w:hint="eastAsia"/>
                <w:bCs/>
                <w:color w:val="000000" w:themeColor="text1"/>
                <w:sz w:val="24"/>
                <w:highlight w:val="none"/>
                <w14:textFill>
                  <w14:solidFill>
                    <w14:schemeClr w14:val="tx1"/>
                  </w14:solidFill>
                </w14:textFill>
              </w:rPr>
            </w:pPr>
          </w:p>
        </w:tc>
      </w:tr>
      <w:tr w14:paraId="4CBBC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8" w:hRule="atLeast"/>
        </w:trPr>
        <w:tc>
          <w:tcPr>
            <w:tcW w:w="819" w:type="dxa"/>
            <w:vAlign w:val="center"/>
          </w:tcPr>
          <w:p w14:paraId="4670C88A">
            <w:pPr>
              <w:jc w:val="center"/>
              <w:rPr>
                <w:b/>
                <w:bCs/>
                <w:color w:val="000000" w:themeColor="text1"/>
                <w:sz w:val="24"/>
                <w:highlight w:val="none"/>
                <w14:textFill>
                  <w14:solidFill>
                    <w14:schemeClr w14:val="tx1"/>
                  </w14:solidFill>
                </w14:textFill>
              </w:rPr>
            </w:pPr>
          </w:p>
          <w:p w14:paraId="06BF6268">
            <w:pPr>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学校</w:t>
            </w:r>
          </w:p>
          <w:p w14:paraId="3C2D368A">
            <w:pPr>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指导</w:t>
            </w:r>
          </w:p>
          <w:p w14:paraId="7FC3BFB2">
            <w:pPr>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教师</w:t>
            </w:r>
          </w:p>
          <w:p w14:paraId="31BEDA12">
            <w:pPr>
              <w:jc w:val="center"/>
              <w:rPr>
                <w:b/>
                <w:bCs/>
                <w:color w:val="000000" w:themeColor="text1"/>
                <w:sz w:val="28"/>
                <w:szCs w:val="28"/>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评语</w:t>
            </w:r>
          </w:p>
        </w:tc>
        <w:tc>
          <w:tcPr>
            <w:tcW w:w="7936" w:type="dxa"/>
          </w:tcPr>
          <w:p w14:paraId="1A894430">
            <w:pPr>
              <w:rPr>
                <w:rFonts w:ascii="仿宋_GB2312" w:eastAsia="仿宋_GB2312"/>
                <w:bCs/>
                <w:color w:val="000000" w:themeColor="text1"/>
                <w:szCs w:val="21"/>
                <w:highlight w:val="none"/>
                <w14:textFill>
                  <w14:solidFill>
                    <w14:schemeClr w14:val="tx1"/>
                  </w14:solidFill>
                </w14:textFill>
              </w:rPr>
            </w:pPr>
            <w:r>
              <w:rPr>
                <w:rFonts w:hint="eastAsia" w:ascii="仿宋_GB2312" w:eastAsia="仿宋_GB2312"/>
                <w:bCs/>
                <w:color w:val="000000" w:themeColor="text1"/>
                <w:szCs w:val="21"/>
                <w:highlight w:val="none"/>
                <w14:textFill>
                  <w14:solidFill>
                    <w14:schemeClr w14:val="tx1"/>
                  </w14:solidFill>
                </w14:textFill>
              </w:rPr>
              <w:t>主要就见习生的师德表现、教育情怀、工作能力与效果、未来努力方向等方面作出评价。</w:t>
            </w:r>
          </w:p>
          <w:p w14:paraId="1DE745E7">
            <w:pPr>
              <w:rPr>
                <w:rFonts w:ascii="仿宋_GB2312" w:eastAsia="仿宋_GB2312"/>
                <w:bCs/>
                <w:color w:val="000000" w:themeColor="text1"/>
                <w:szCs w:val="21"/>
                <w:highlight w:val="none"/>
                <w14:textFill>
                  <w14:solidFill>
                    <w14:schemeClr w14:val="tx1"/>
                  </w14:solidFill>
                </w14:textFill>
              </w:rPr>
            </w:pPr>
          </w:p>
          <w:p w14:paraId="0A746E6A">
            <w:pPr>
              <w:rPr>
                <w:rFonts w:ascii="仿宋_GB2312" w:eastAsia="仿宋_GB2312"/>
                <w:bCs/>
                <w:color w:val="000000" w:themeColor="text1"/>
                <w:szCs w:val="21"/>
                <w:highlight w:val="none"/>
                <w14:textFill>
                  <w14:solidFill>
                    <w14:schemeClr w14:val="tx1"/>
                  </w14:solidFill>
                </w14:textFill>
              </w:rPr>
            </w:pPr>
          </w:p>
          <w:p w14:paraId="1D49537F">
            <w:pPr>
              <w:rPr>
                <w:rFonts w:ascii="仿宋_GB2312" w:eastAsia="仿宋_GB2312"/>
                <w:bCs/>
                <w:color w:val="000000" w:themeColor="text1"/>
                <w:szCs w:val="21"/>
                <w:highlight w:val="none"/>
                <w14:textFill>
                  <w14:solidFill>
                    <w14:schemeClr w14:val="tx1"/>
                  </w14:solidFill>
                </w14:textFill>
              </w:rPr>
            </w:pPr>
          </w:p>
          <w:p w14:paraId="210E5CFA">
            <w:pPr>
              <w:rPr>
                <w:rFonts w:ascii="仿宋_GB2312" w:eastAsia="仿宋_GB2312"/>
                <w:bCs/>
                <w:color w:val="000000" w:themeColor="text1"/>
                <w:szCs w:val="21"/>
                <w:highlight w:val="none"/>
                <w14:textFill>
                  <w14:solidFill>
                    <w14:schemeClr w14:val="tx1"/>
                  </w14:solidFill>
                </w14:textFill>
              </w:rPr>
            </w:pPr>
          </w:p>
          <w:p w14:paraId="6AB83E5F">
            <w:pPr>
              <w:rPr>
                <w:rFonts w:ascii="仿宋_GB2312" w:eastAsia="仿宋_GB2312"/>
                <w:bCs/>
                <w:color w:val="000000" w:themeColor="text1"/>
                <w:szCs w:val="21"/>
                <w:highlight w:val="none"/>
                <w14:textFill>
                  <w14:solidFill>
                    <w14:schemeClr w14:val="tx1"/>
                  </w14:solidFill>
                </w14:textFill>
              </w:rPr>
            </w:pPr>
          </w:p>
          <w:p w14:paraId="7EB2CF12">
            <w:pPr>
              <w:rPr>
                <w:rFonts w:ascii="仿宋_GB2312" w:eastAsia="仿宋_GB2312"/>
                <w:bCs/>
                <w:color w:val="000000" w:themeColor="text1"/>
                <w:szCs w:val="21"/>
                <w:highlight w:val="none"/>
                <w14:textFill>
                  <w14:solidFill>
                    <w14:schemeClr w14:val="tx1"/>
                  </w14:solidFill>
                </w14:textFill>
              </w:rPr>
            </w:pPr>
          </w:p>
          <w:p w14:paraId="69176C37">
            <w:pPr>
              <w:rPr>
                <w:bCs/>
                <w:color w:val="000000" w:themeColor="text1"/>
                <w:sz w:val="28"/>
                <w:szCs w:val="28"/>
                <w:highlight w:val="none"/>
                <w14:textFill>
                  <w14:solidFill>
                    <w14:schemeClr w14:val="tx1"/>
                  </w14:solidFill>
                </w14:textFill>
              </w:rPr>
            </w:pPr>
          </w:p>
          <w:p w14:paraId="39C8104E">
            <w:pPr>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lang w:eastAsia="zh-CN"/>
                <w14:textFill>
                  <w14:solidFill>
                    <w14:schemeClr w14:val="tx1"/>
                  </w14:solidFill>
                </w14:textFill>
              </w:rPr>
              <w:t>校内</w:t>
            </w:r>
            <w:r>
              <w:rPr>
                <w:rFonts w:hint="eastAsia"/>
                <w:bCs/>
                <w:color w:val="000000" w:themeColor="text1"/>
                <w:sz w:val="24"/>
                <w:highlight w:val="none"/>
                <w14:textFill>
                  <w14:solidFill>
                    <w14:schemeClr w14:val="tx1"/>
                  </w14:solidFill>
                </w14:textFill>
              </w:rPr>
              <w:t>指导教师签字：                             年   月   日</w:t>
            </w:r>
          </w:p>
          <w:p w14:paraId="02F52EBE">
            <w:pPr>
              <w:rPr>
                <w:rFonts w:hint="eastAsia"/>
                <w:bCs/>
                <w:color w:val="000000" w:themeColor="text1"/>
                <w:sz w:val="24"/>
                <w:highlight w:val="none"/>
                <w14:textFill>
                  <w14:solidFill>
                    <w14:schemeClr w14:val="tx1"/>
                  </w14:solidFill>
                </w14:textFill>
              </w:rPr>
            </w:pPr>
          </w:p>
        </w:tc>
      </w:tr>
      <w:tr w14:paraId="1F95D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9" w:hRule="atLeast"/>
        </w:trPr>
        <w:tc>
          <w:tcPr>
            <w:tcW w:w="819" w:type="dxa"/>
            <w:vAlign w:val="center"/>
          </w:tcPr>
          <w:p w14:paraId="4A531C5D">
            <w:pPr>
              <w:jc w:val="center"/>
              <w:rPr>
                <w:b/>
                <w:bCs/>
                <w:color w:val="000000" w:themeColor="text1"/>
                <w:sz w:val="24"/>
                <w:highlight w:val="none"/>
                <w14:textFill>
                  <w14:solidFill>
                    <w14:schemeClr w14:val="tx1"/>
                  </w14:solidFill>
                </w14:textFill>
              </w:rPr>
            </w:pPr>
          </w:p>
          <w:p w14:paraId="763AAECB">
            <w:pPr>
              <w:jc w:val="center"/>
              <w:rPr>
                <w:rFonts w:hint="default"/>
                <w:b/>
                <w:bCs/>
                <w:color w:val="000000" w:themeColor="text1"/>
                <w:sz w:val="24"/>
                <w:highlight w:val="none"/>
                <w14:textFill>
                  <w14:solidFill>
                    <w14:schemeClr w14:val="tx1"/>
                  </w14:solidFill>
                </w14:textFill>
              </w:rPr>
            </w:pPr>
            <w:r>
              <w:rPr>
                <w:rFonts w:hint="default"/>
                <w:b/>
                <w:bCs/>
                <w:color w:val="000000" w:themeColor="text1"/>
                <w:sz w:val="24"/>
                <w:highlight w:val="none"/>
                <w:lang w:eastAsia="zh-CN"/>
                <w14:textFill>
                  <w14:solidFill>
                    <w14:schemeClr w14:val="tx1"/>
                  </w14:solidFill>
                </w14:textFill>
              </w:rPr>
              <w:t>教育见习</w:t>
            </w:r>
          </w:p>
          <w:p w14:paraId="26F5812B">
            <w:pPr>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等次</w:t>
            </w:r>
          </w:p>
          <w:p w14:paraId="0130744B">
            <w:pPr>
              <w:jc w:val="center"/>
              <w:rPr>
                <w:b/>
                <w:bCs/>
                <w:color w:val="000000" w:themeColor="text1"/>
                <w:sz w:val="28"/>
                <w:szCs w:val="28"/>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评定</w:t>
            </w:r>
          </w:p>
        </w:tc>
        <w:tc>
          <w:tcPr>
            <w:tcW w:w="7936" w:type="dxa"/>
          </w:tcPr>
          <w:p w14:paraId="2B1358C7">
            <w:pPr>
              <w:rPr>
                <w:bCs/>
                <w:color w:val="000000" w:themeColor="text1"/>
                <w:sz w:val="24"/>
                <w:highlight w:val="none"/>
                <w14:textFill>
                  <w14:solidFill>
                    <w14:schemeClr w14:val="tx1"/>
                  </w14:solidFill>
                </w14:textFill>
              </w:rPr>
            </w:pPr>
          </w:p>
          <w:p w14:paraId="5B8E1FE5">
            <w:pPr>
              <w:rPr>
                <w:bCs/>
                <w:color w:val="000000" w:themeColor="text1"/>
                <w:sz w:val="24"/>
                <w:highlight w:val="none"/>
                <w14:textFill>
                  <w14:solidFill>
                    <w14:schemeClr w14:val="tx1"/>
                  </w14:solidFill>
                </w14:textFill>
              </w:rPr>
            </w:pPr>
          </w:p>
          <w:p w14:paraId="67EF5890">
            <w:pPr>
              <w:rPr>
                <w:bCs/>
                <w:color w:val="000000" w:themeColor="text1"/>
                <w:sz w:val="24"/>
                <w:highlight w:val="none"/>
                <w14:textFill>
                  <w14:solidFill>
                    <w14:schemeClr w14:val="tx1"/>
                  </w14:solidFill>
                </w14:textFill>
              </w:rPr>
            </w:pPr>
          </w:p>
          <w:p w14:paraId="61446C38">
            <w:pPr>
              <w:rPr>
                <w:bCs/>
                <w:color w:val="000000" w:themeColor="text1"/>
                <w:sz w:val="24"/>
                <w:highlight w:val="none"/>
                <w14:textFill>
                  <w14:solidFill>
                    <w14:schemeClr w14:val="tx1"/>
                  </w14:solidFill>
                </w14:textFill>
              </w:rPr>
            </w:pPr>
          </w:p>
          <w:p w14:paraId="5273CD9C">
            <w:pPr>
              <w:rPr>
                <w:bCs/>
                <w:color w:val="000000" w:themeColor="text1"/>
                <w:sz w:val="24"/>
                <w:highlight w:val="none"/>
                <w14:textFill>
                  <w14:solidFill>
                    <w14:schemeClr w14:val="tx1"/>
                  </w14:solidFill>
                </w14:textFill>
              </w:rPr>
            </w:pPr>
          </w:p>
          <w:p w14:paraId="5581CD40">
            <w:pPr>
              <w:rPr>
                <w:bCs/>
                <w:color w:val="000000" w:themeColor="text1"/>
                <w:sz w:val="24"/>
                <w:highlight w:val="none"/>
                <w14:textFill>
                  <w14:solidFill>
                    <w14:schemeClr w14:val="tx1"/>
                  </w14:solidFill>
                </w14:textFill>
              </w:rPr>
            </w:pPr>
          </w:p>
          <w:p w14:paraId="02B048A7">
            <w:pPr>
              <w:rPr>
                <w:bCs/>
                <w:color w:val="000000" w:themeColor="text1"/>
                <w:sz w:val="24"/>
                <w:highlight w:val="none"/>
                <w14:textFill>
                  <w14:solidFill>
                    <w14:schemeClr w14:val="tx1"/>
                  </w14:solidFill>
                </w14:textFill>
              </w:rPr>
            </w:pPr>
          </w:p>
          <w:p w14:paraId="3F98C5EB">
            <w:pPr>
              <w:ind w:firstLine="720" w:firstLineChars="300"/>
              <w:rPr>
                <w:bCs/>
                <w:color w:val="000000" w:themeColor="text1"/>
                <w:sz w:val="24"/>
                <w:highlight w:val="none"/>
                <w14:textFill>
                  <w14:solidFill>
                    <w14:schemeClr w14:val="tx1"/>
                  </w14:solidFill>
                </w14:textFill>
              </w:rPr>
            </w:pPr>
          </w:p>
          <w:p w14:paraId="146E127B">
            <w:pPr>
              <w:ind w:firstLine="720" w:firstLineChars="300"/>
              <w:rPr>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 xml:space="preserve">考核等次 ：   </w:t>
            </w:r>
            <w:r>
              <w:rPr>
                <w:rFonts w:hint="eastAsia"/>
                <w:bCs/>
                <w:color w:val="000000" w:themeColor="text1"/>
                <w:sz w:val="28"/>
                <w:szCs w:val="28"/>
                <w:highlight w:val="none"/>
                <w14:textFill>
                  <w14:solidFill>
                    <w14:schemeClr w14:val="tx1"/>
                  </w14:solidFill>
                </w14:textFill>
              </w:rPr>
              <w:t xml:space="preserve">      </w:t>
            </w:r>
            <w:r>
              <w:rPr>
                <w:rFonts w:hint="eastAsia"/>
                <w:bCs/>
                <w:color w:val="000000" w:themeColor="text1"/>
                <w:sz w:val="24"/>
                <w:highlight w:val="none"/>
                <w14:textFill>
                  <w14:solidFill>
                    <w14:schemeClr w14:val="tx1"/>
                  </w14:solidFill>
                </w14:textFill>
              </w:rPr>
              <w:t xml:space="preserve">     </w:t>
            </w:r>
          </w:p>
          <w:p w14:paraId="5A349344">
            <w:pPr>
              <w:ind w:firstLine="5040" w:firstLineChars="2100"/>
              <w:rPr>
                <w:rFonts w:hint="eastAsia"/>
                <w:bCs/>
                <w:i/>
                <w:i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学院公章</w:t>
            </w:r>
            <w:r>
              <w:rPr>
                <w:rFonts w:hint="eastAsia"/>
                <w:bCs/>
                <w:i/>
                <w:iCs/>
                <w:color w:val="000000" w:themeColor="text1"/>
                <w:sz w:val="24"/>
                <w:highlight w:val="none"/>
                <w14:textFill>
                  <w14:solidFill>
                    <w14:schemeClr w14:val="tx1"/>
                  </w14:solidFill>
                </w14:textFill>
              </w:rPr>
              <w:t xml:space="preserve">    </w:t>
            </w:r>
          </w:p>
          <w:p w14:paraId="7621DD30">
            <w:pPr>
              <w:ind w:firstLine="5040" w:firstLineChars="2100"/>
              <w:rPr>
                <w:bCs/>
                <w:i/>
                <w:iCs/>
                <w:color w:val="000000" w:themeColor="text1"/>
                <w:sz w:val="24"/>
                <w:highlight w:val="none"/>
                <w14:textFill>
                  <w14:solidFill>
                    <w14:schemeClr w14:val="tx1"/>
                  </w14:solidFill>
                </w14:textFill>
              </w:rPr>
            </w:pPr>
            <w:r>
              <w:rPr>
                <w:rFonts w:hint="eastAsia"/>
                <w:bCs/>
                <w:i/>
                <w:iCs/>
                <w:color w:val="000000" w:themeColor="text1"/>
                <w:sz w:val="24"/>
                <w:highlight w:val="none"/>
                <w14:textFill>
                  <w14:solidFill>
                    <w14:schemeClr w14:val="tx1"/>
                  </w14:solidFill>
                </w14:textFill>
              </w:rPr>
              <w:t xml:space="preserve">   </w:t>
            </w:r>
          </w:p>
          <w:p w14:paraId="1F219E69">
            <w:pPr>
              <w:ind w:firstLine="720" w:firstLineChars="300"/>
              <w:rPr>
                <w:rFonts w:hint="eastAsia"/>
                <w:bCs/>
                <w:color w:val="000000" w:themeColor="text1"/>
                <w:sz w:val="24"/>
                <w:highlight w:val="none"/>
                <w14:textFill>
                  <w14:solidFill>
                    <w14:schemeClr w14:val="tx1"/>
                  </w14:solidFill>
                </w14:textFill>
              </w:rPr>
            </w:pPr>
          </w:p>
          <w:p w14:paraId="066F7C24">
            <w:pPr>
              <w:ind w:firstLine="720" w:firstLineChars="30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院领导签字</w:t>
            </w:r>
            <w:r>
              <w:rPr>
                <w:rFonts w:hint="eastAsia"/>
                <w:bCs/>
                <w:color w:val="000000" w:themeColor="text1"/>
                <w:sz w:val="24"/>
                <w:highlight w:val="none"/>
                <w:lang w:eastAsia="zh-CN"/>
                <w14:textFill>
                  <w14:solidFill>
                    <w14:schemeClr w14:val="tx1"/>
                  </w14:solidFill>
                </w14:textFill>
              </w:rPr>
              <w:t>：</w:t>
            </w:r>
            <w:r>
              <w:rPr>
                <w:rFonts w:hint="eastAsia"/>
                <w:bCs/>
                <w:color w:val="000000" w:themeColor="text1"/>
                <w:sz w:val="24"/>
                <w:highlight w:val="none"/>
                <w14:textFill>
                  <w14:solidFill>
                    <w14:schemeClr w14:val="tx1"/>
                  </w14:solidFill>
                </w14:textFill>
              </w:rPr>
              <w:t xml:space="preserve">    </w:t>
            </w:r>
            <w:r>
              <w:rPr>
                <w:rFonts w:hint="eastAsia"/>
                <w:bCs/>
                <w:color w:val="000000" w:themeColor="text1"/>
                <w:sz w:val="24"/>
                <w:highlight w:val="none"/>
                <w:lang w:val="en-US" w:eastAsia="zh-CN"/>
                <w14:textFill>
                  <w14:solidFill>
                    <w14:schemeClr w14:val="tx1"/>
                  </w14:solidFill>
                </w14:textFill>
              </w:rPr>
              <w:t xml:space="preserve">                     </w:t>
            </w:r>
            <w:r>
              <w:rPr>
                <w:rFonts w:hint="eastAsia"/>
                <w:bCs/>
                <w:color w:val="000000" w:themeColor="text1"/>
                <w:sz w:val="24"/>
                <w:highlight w:val="none"/>
                <w14:textFill>
                  <w14:solidFill>
                    <w14:schemeClr w14:val="tx1"/>
                  </w14:solidFill>
                </w14:textFill>
              </w:rPr>
              <w:t>年    月   日</w:t>
            </w:r>
          </w:p>
          <w:p w14:paraId="765F004E">
            <w:pPr>
              <w:ind w:firstLine="720" w:firstLineChars="300"/>
              <w:rPr>
                <w:rFonts w:hint="eastAsia"/>
                <w:bCs/>
                <w:color w:val="000000" w:themeColor="text1"/>
                <w:sz w:val="24"/>
                <w:highlight w:val="none"/>
                <w14:textFill>
                  <w14:solidFill>
                    <w14:schemeClr w14:val="tx1"/>
                  </w14:solidFill>
                </w14:textFill>
              </w:rPr>
            </w:pPr>
          </w:p>
        </w:tc>
      </w:tr>
      <w:tr w14:paraId="1CDA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19" w:type="dxa"/>
            <w:vAlign w:val="center"/>
          </w:tcPr>
          <w:p w14:paraId="579CFB93">
            <w:pPr>
              <w:jc w:val="center"/>
              <w:rPr>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备注</w:t>
            </w:r>
          </w:p>
        </w:tc>
        <w:tc>
          <w:tcPr>
            <w:tcW w:w="7936" w:type="dxa"/>
          </w:tcPr>
          <w:p w14:paraId="265FE3F9">
            <w:pPr>
              <w:rPr>
                <w:bCs/>
                <w:color w:val="000000" w:themeColor="text1"/>
                <w:sz w:val="24"/>
                <w:highlight w:val="none"/>
                <w14:textFill>
                  <w14:solidFill>
                    <w14:schemeClr w14:val="tx1"/>
                  </w14:solidFill>
                </w14:textFill>
              </w:rPr>
            </w:pPr>
          </w:p>
          <w:p w14:paraId="0BBEAF38">
            <w:pPr>
              <w:rPr>
                <w:bCs/>
                <w:color w:val="000000" w:themeColor="text1"/>
                <w:sz w:val="24"/>
                <w:highlight w:val="none"/>
                <w14:textFill>
                  <w14:solidFill>
                    <w14:schemeClr w14:val="tx1"/>
                  </w14:solidFill>
                </w14:textFill>
              </w:rPr>
            </w:pPr>
          </w:p>
          <w:p w14:paraId="69E07F64">
            <w:pPr>
              <w:rPr>
                <w:bCs/>
                <w:color w:val="000000" w:themeColor="text1"/>
                <w:sz w:val="24"/>
                <w:highlight w:val="none"/>
                <w14:textFill>
                  <w14:solidFill>
                    <w14:schemeClr w14:val="tx1"/>
                  </w14:solidFill>
                </w14:textFill>
              </w:rPr>
            </w:pPr>
          </w:p>
          <w:p w14:paraId="54D7CBB3">
            <w:pPr>
              <w:ind w:firstLine="720" w:firstLineChars="300"/>
              <w:rPr>
                <w:bCs/>
                <w:color w:val="000000" w:themeColor="text1"/>
                <w:sz w:val="24"/>
                <w:highlight w:val="none"/>
                <w14:textFill>
                  <w14:solidFill>
                    <w14:schemeClr w14:val="tx1"/>
                  </w14:solidFill>
                </w14:textFill>
              </w:rPr>
            </w:pPr>
          </w:p>
        </w:tc>
      </w:tr>
    </w:tbl>
    <w:p w14:paraId="797C7014">
      <w:pPr>
        <w:spacing w:line="440" w:lineRule="exact"/>
        <w:jc w:val="both"/>
        <w:rPr>
          <w:rFonts w:hint="eastAsia" w:ascii="黑体" w:hAnsi="黑体" w:eastAsia="黑体" w:cs="黑体"/>
          <w:color w:val="000000" w:themeColor="text1"/>
          <w:sz w:val="30"/>
          <w:szCs w:val="30"/>
          <w:highlight w:val="none"/>
          <w:lang w:val="en-US" w:eastAsia="zh-CN"/>
          <w14:textFill>
            <w14:solidFill>
              <w14:schemeClr w14:val="tx1"/>
            </w14:solidFill>
          </w14:textFill>
        </w:rPr>
      </w:pPr>
    </w:p>
    <w:sectPr>
      <w:footerReference r:id="rId13" w:type="first"/>
      <w:footerReference r:id="rId12" w:type="default"/>
      <w:pgSz w:w="11906" w:h="16838"/>
      <w:pgMar w:top="1440" w:right="1701" w:bottom="1134" w:left="1701" w:header="851" w:footer="992" w:gutter="0"/>
      <w:pgNumType w:start="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eiti SC Light">
    <w:altName w:val="宋体"/>
    <w:panose1 w:val="02000000000000000000"/>
    <w:charset w:val="86"/>
    <w:family w:val="roman"/>
    <w:pitch w:val="default"/>
    <w:sig w:usb0="00000000" w:usb1="00000000" w:usb2="00000000" w:usb3="00000000" w:csb0="203E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86873">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0FA2">
    <w:pPr>
      <w:pStyle w:val="7"/>
      <w:spacing w:before="120" w:after="120"/>
      <w:ind w:firstLine="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AFAF9">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7E9EE">
    <w:pPr>
      <w:pStyle w:val="7"/>
      <w:spacing w:before="120" w:after="120"/>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106C7A">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8106C7A">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90AF7">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5B5F2">
    <w:pPr>
      <w:pStyle w:val="7"/>
      <w:spacing w:before="120" w:after="12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B4788">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7AD3A">
    <w:pPr>
      <w:pStyle w:val="7"/>
      <w:spacing w:before="120" w:after="12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AE4A8">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1696C">
    <w:pPr>
      <w:pStyle w:val="7"/>
      <w:spacing w:before="120" w:after="120"/>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51D7C">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hideGrammaticalErrors/>
  <w:documentProtection w:enforcement="0"/>
  <w:defaultTabStop w:val="420"/>
  <w:drawingGridHorizontalSpacing w:val="210"/>
  <w:drawingGridVerticalSpacing w:val="143"/>
  <w:displayHorizontalDrawingGridEvery w:val="1"/>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kOGRmNDliNzhiMTkwYmM3Mjg2ZmUwYzJiZjcyODYifQ=="/>
  </w:docVars>
  <w:rsids>
    <w:rsidRoot w:val="456A5948"/>
    <w:rsid w:val="00002FEB"/>
    <w:rsid w:val="00013310"/>
    <w:rsid w:val="00015AA4"/>
    <w:rsid w:val="00015AC3"/>
    <w:rsid w:val="0002283C"/>
    <w:rsid w:val="00025ACD"/>
    <w:rsid w:val="00052520"/>
    <w:rsid w:val="00063A3C"/>
    <w:rsid w:val="00071402"/>
    <w:rsid w:val="0007260F"/>
    <w:rsid w:val="00080A0A"/>
    <w:rsid w:val="000C35C9"/>
    <w:rsid w:val="000C53D2"/>
    <w:rsid w:val="000D3ABA"/>
    <w:rsid w:val="000D46BE"/>
    <w:rsid w:val="000D7CD0"/>
    <w:rsid w:val="000E2752"/>
    <w:rsid w:val="000F30A0"/>
    <w:rsid w:val="000F6E11"/>
    <w:rsid w:val="00110C2D"/>
    <w:rsid w:val="00116548"/>
    <w:rsid w:val="0012342C"/>
    <w:rsid w:val="00135044"/>
    <w:rsid w:val="00136AB6"/>
    <w:rsid w:val="00143B3E"/>
    <w:rsid w:val="001565B6"/>
    <w:rsid w:val="00157D0B"/>
    <w:rsid w:val="00162288"/>
    <w:rsid w:val="00163B45"/>
    <w:rsid w:val="00173285"/>
    <w:rsid w:val="00173C6E"/>
    <w:rsid w:val="001764C2"/>
    <w:rsid w:val="001862D8"/>
    <w:rsid w:val="0019642C"/>
    <w:rsid w:val="001A1B07"/>
    <w:rsid w:val="001C62D5"/>
    <w:rsid w:val="001D2366"/>
    <w:rsid w:val="00231E21"/>
    <w:rsid w:val="002344F4"/>
    <w:rsid w:val="00240AAD"/>
    <w:rsid w:val="00242EC9"/>
    <w:rsid w:val="0024321B"/>
    <w:rsid w:val="00260C82"/>
    <w:rsid w:val="0027595A"/>
    <w:rsid w:val="002769E3"/>
    <w:rsid w:val="002813AC"/>
    <w:rsid w:val="0028155F"/>
    <w:rsid w:val="00281804"/>
    <w:rsid w:val="00284D92"/>
    <w:rsid w:val="00284E6F"/>
    <w:rsid w:val="002A28C4"/>
    <w:rsid w:val="002A34D5"/>
    <w:rsid w:val="002E7D9D"/>
    <w:rsid w:val="0032302D"/>
    <w:rsid w:val="00326BED"/>
    <w:rsid w:val="003303F9"/>
    <w:rsid w:val="003455D5"/>
    <w:rsid w:val="00353D35"/>
    <w:rsid w:val="00354706"/>
    <w:rsid w:val="00390312"/>
    <w:rsid w:val="00391B19"/>
    <w:rsid w:val="0039557E"/>
    <w:rsid w:val="00396E48"/>
    <w:rsid w:val="003A6D1E"/>
    <w:rsid w:val="003B221D"/>
    <w:rsid w:val="003B500F"/>
    <w:rsid w:val="003C10C5"/>
    <w:rsid w:val="003E2A7F"/>
    <w:rsid w:val="003E7471"/>
    <w:rsid w:val="00421954"/>
    <w:rsid w:val="0042428B"/>
    <w:rsid w:val="0043303B"/>
    <w:rsid w:val="00442905"/>
    <w:rsid w:val="004436B0"/>
    <w:rsid w:val="0044773B"/>
    <w:rsid w:val="004556E4"/>
    <w:rsid w:val="004610B6"/>
    <w:rsid w:val="004702C1"/>
    <w:rsid w:val="0047490E"/>
    <w:rsid w:val="004773BB"/>
    <w:rsid w:val="004A4D03"/>
    <w:rsid w:val="004A56FF"/>
    <w:rsid w:val="004B30F3"/>
    <w:rsid w:val="004C0B1C"/>
    <w:rsid w:val="004C40AC"/>
    <w:rsid w:val="004D4E71"/>
    <w:rsid w:val="004F0241"/>
    <w:rsid w:val="0050167A"/>
    <w:rsid w:val="00502CBA"/>
    <w:rsid w:val="0053126F"/>
    <w:rsid w:val="005718F8"/>
    <w:rsid w:val="00580E6C"/>
    <w:rsid w:val="00591E03"/>
    <w:rsid w:val="00592A5E"/>
    <w:rsid w:val="005A6992"/>
    <w:rsid w:val="005B1F8F"/>
    <w:rsid w:val="005C43C3"/>
    <w:rsid w:val="005C4D96"/>
    <w:rsid w:val="005E3403"/>
    <w:rsid w:val="005E7EF5"/>
    <w:rsid w:val="0061188E"/>
    <w:rsid w:val="006143E7"/>
    <w:rsid w:val="00635747"/>
    <w:rsid w:val="00637242"/>
    <w:rsid w:val="0064402C"/>
    <w:rsid w:val="0064438E"/>
    <w:rsid w:val="00654575"/>
    <w:rsid w:val="00654CD8"/>
    <w:rsid w:val="00666378"/>
    <w:rsid w:val="00667A8D"/>
    <w:rsid w:val="00676D54"/>
    <w:rsid w:val="0068588E"/>
    <w:rsid w:val="006865B1"/>
    <w:rsid w:val="00694608"/>
    <w:rsid w:val="006A0F61"/>
    <w:rsid w:val="006B0FA6"/>
    <w:rsid w:val="006B4F6A"/>
    <w:rsid w:val="006B529F"/>
    <w:rsid w:val="006C047F"/>
    <w:rsid w:val="006C4028"/>
    <w:rsid w:val="006C56F2"/>
    <w:rsid w:val="006D2877"/>
    <w:rsid w:val="006D78EF"/>
    <w:rsid w:val="006F234A"/>
    <w:rsid w:val="00706BA2"/>
    <w:rsid w:val="00712EE1"/>
    <w:rsid w:val="00731885"/>
    <w:rsid w:val="00736151"/>
    <w:rsid w:val="00736EBA"/>
    <w:rsid w:val="00756DAA"/>
    <w:rsid w:val="00757BE2"/>
    <w:rsid w:val="00766A08"/>
    <w:rsid w:val="00772C77"/>
    <w:rsid w:val="00792B86"/>
    <w:rsid w:val="00796DD1"/>
    <w:rsid w:val="0079788A"/>
    <w:rsid w:val="007A172C"/>
    <w:rsid w:val="007D0B30"/>
    <w:rsid w:val="007D1692"/>
    <w:rsid w:val="007D3B8D"/>
    <w:rsid w:val="007E18AD"/>
    <w:rsid w:val="00821435"/>
    <w:rsid w:val="00825E25"/>
    <w:rsid w:val="00842477"/>
    <w:rsid w:val="00842653"/>
    <w:rsid w:val="00854EC8"/>
    <w:rsid w:val="0086290B"/>
    <w:rsid w:val="0088270F"/>
    <w:rsid w:val="008A1F4B"/>
    <w:rsid w:val="008A585C"/>
    <w:rsid w:val="008B2CEB"/>
    <w:rsid w:val="008F1513"/>
    <w:rsid w:val="00900EE4"/>
    <w:rsid w:val="00901AD4"/>
    <w:rsid w:val="0090658D"/>
    <w:rsid w:val="00912CD6"/>
    <w:rsid w:val="00917056"/>
    <w:rsid w:val="0091780A"/>
    <w:rsid w:val="00920961"/>
    <w:rsid w:val="00933730"/>
    <w:rsid w:val="00947DBC"/>
    <w:rsid w:val="009537B7"/>
    <w:rsid w:val="0096125B"/>
    <w:rsid w:val="009737DA"/>
    <w:rsid w:val="00986CB6"/>
    <w:rsid w:val="009B69F9"/>
    <w:rsid w:val="009D11C0"/>
    <w:rsid w:val="009F6905"/>
    <w:rsid w:val="00A02A54"/>
    <w:rsid w:val="00A039B5"/>
    <w:rsid w:val="00A04B4C"/>
    <w:rsid w:val="00A221FA"/>
    <w:rsid w:val="00A35348"/>
    <w:rsid w:val="00A408B5"/>
    <w:rsid w:val="00A459CA"/>
    <w:rsid w:val="00A45EB7"/>
    <w:rsid w:val="00A50ABD"/>
    <w:rsid w:val="00A53994"/>
    <w:rsid w:val="00A55095"/>
    <w:rsid w:val="00A57C5F"/>
    <w:rsid w:val="00A61909"/>
    <w:rsid w:val="00A63CF9"/>
    <w:rsid w:val="00A719DB"/>
    <w:rsid w:val="00A758A8"/>
    <w:rsid w:val="00A82A5A"/>
    <w:rsid w:val="00AB04D8"/>
    <w:rsid w:val="00AB180D"/>
    <w:rsid w:val="00AB4929"/>
    <w:rsid w:val="00AC40F1"/>
    <w:rsid w:val="00AC492D"/>
    <w:rsid w:val="00AF10FB"/>
    <w:rsid w:val="00AF5641"/>
    <w:rsid w:val="00AF7E56"/>
    <w:rsid w:val="00B00AA3"/>
    <w:rsid w:val="00B27002"/>
    <w:rsid w:val="00B273BE"/>
    <w:rsid w:val="00B3060D"/>
    <w:rsid w:val="00B3116F"/>
    <w:rsid w:val="00B342B2"/>
    <w:rsid w:val="00B426C9"/>
    <w:rsid w:val="00B561B8"/>
    <w:rsid w:val="00B65924"/>
    <w:rsid w:val="00B65F55"/>
    <w:rsid w:val="00B662FA"/>
    <w:rsid w:val="00B722E0"/>
    <w:rsid w:val="00B77CCB"/>
    <w:rsid w:val="00B857C2"/>
    <w:rsid w:val="00B9566A"/>
    <w:rsid w:val="00BD017E"/>
    <w:rsid w:val="00BD13A8"/>
    <w:rsid w:val="00BD4CF6"/>
    <w:rsid w:val="00BE27AB"/>
    <w:rsid w:val="00BE3B54"/>
    <w:rsid w:val="00BE6B15"/>
    <w:rsid w:val="00C03385"/>
    <w:rsid w:val="00C03E54"/>
    <w:rsid w:val="00C15E12"/>
    <w:rsid w:val="00C31883"/>
    <w:rsid w:val="00C378FB"/>
    <w:rsid w:val="00C65BCF"/>
    <w:rsid w:val="00C73F44"/>
    <w:rsid w:val="00C85ED2"/>
    <w:rsid w:val="00C91127"/>
    <w:rsid w:val="00CA7163"/>
    <w:rsid w:val="00CD069C"/>
    <w:rsid w:val="00D0015B"/>
    <w:rsid w:val="00D054BA"/>
    <w:rsid w:val="00D15499"/>
    <w:rsid w:val="00D333CC"/>
    <w:rsid w:val="00D50BDC"/>
    <w:rsid w:val="00D56AFD"/>
    <w:rsid w:val="00D56E54"/>
    <w:rsid w:val="00D62DD9"/>
    <w:rsid w:val="00D679F8"/>
    <w:rsid w:val="00D77053"/>
    <w:rsid w:val="00D77E22"/>
    <w:rsid w:val="00D84448"/>
    <w:rsid w:val="00D84D30"/>
    <w:rsid w:val="00DA4530"/>
    <w:rsid w:val="00DC5998"/>
    <w:rsid w:val="00DC6429"/>
    <w:rsid w:val="00DE0BBF"/>
    <w:rsid w:val="00E00B63"/>
    <w:rsid w:val="00E01758"/>
    <w:rsid w:val="00E041E6"/>
    <w:rsid w:val="00E04A77"/>
    <w:rsid w:val="00E21AC4"/>
    <w:rsid w:val="00E24896"/>
    <w:rsid w:val="00E3046D"/>
    <w:rsid w:val="00E45087"/>
    <w:rsid w:val="00E45253"/>
    <w:rsid w:val="00E51B77"/>
    <w:rsid w:val="00E63E91"/>
    <w:rsid w:val="00E72D60"/>
    <w:rsid w:val="00E74500"/>
    <w:rsid w:val="00E82AA5"/>
    <w:rsid w:val="00ED4C26"/>
    <w:rsid w:val="00ED7F5A"/>
    <w:rsid w:val="00EF249A"/>
    <w:rsid w:val="00EF39B3"/>
    <w:rsid w:val="00F01454"/>
    <w:rsid w:val="00F41AA3"/>
    <w:rsid w:val="00F510F2"/>
    <w:rsid w:val="00F65E5F"/>
    <w:rsid w:val="00F82398"/>
    <w:rsid w:val="00F87E67"/>
    <w:rsid w:val="00F94D2F"/>
    <w:rsid w:val="00F96F90"/>
    <w:rsid w:val="00FB369C"/>
    <w:rsid w:val="00FC5C40"/>
    <w:rsid w:val="00FE2288"/>
    <w:rsid w:val="00FE5A5E"/>
    <w:rsid w:val="00FF5471"/>
    <w:rsid w:val="014C47DA"/>
    <w:rsid w:val="01B20420"/>
    <w:rsid w:val="022F7C5B"/>
    <w:rsid w:val="035529DA"/>
    <w:rsid w:val="056A6A05"/>
    <w:rsid w:val="06054579"/>
    <w:rsid w:val="063D5BE9"/>
    <w:rsid w:val="06CF2F10"/>
    <w:rsid w:val="06DE6999"/>
    <w:rsid w:val="06FD46D8"/>
    <w:rsid w:val="0795178D"/>
    <w:rsid w:val="07995F3C"/>
    <w:rsid w:val="07A6339F"/>
    <w:rsid w:val="080B1C88"/>
    <w:rsid w:val="088D0F41"/>
    <w:rsid w:val="092B556E"/>
    <w:rsid w:val="09BB59DE"/>
    <w:rsid w:val="0A017D18"/>
    <w:rsid w:val="0A9B1058"/>
    <w:rsid w:val="0AF95613"/>
    <w:rsid w:val="0B445536"/>
    <w:rsid w:val="0BDD3C2F"/>
    <w:rsid w:val="0BED1653"/>
    <w:rsid w:val="0C2B3807"/>
    <w:rsid w:val="0D2727E9"/>
    <w:rsid w:val="0E150392"/>
    <w:rsid w:val="0E591D26"/>
    <w:rsid w:val="0EAA66EE"/>
    <w:rsid w:val="0ECC6299"/>
    <w:rsid w:val="0F1A47D5"/>
    <w:rsid w:val="0F2B14DE"/>
    <w:rsid w:val="0F377145"/>
    <w:rsid w:val="0FBC0F5C"/>
    <w:rsid w:val="0FD93CC6"/>
    <w:rsid w:val="10EB132D"/>
    <w:rsid w:val="114436E1"/>
    <w:rsid w:val="115639A1"/>
    <w:rsid w:val="11FE8C3D"/>
    <w:rsid w:val="12A649BC"/>
    <w:rsid w:val="12BE9D39"/>
    <w:rsid w:val="12E50BB3"/>
    <w:rsid w:val="13093227"/>
    <w:rsid w:val="135845CE"/>
    <w:rsid w:val="13A911B4"/>
    <w:rsid w:val="13D375C3"/>
    <w:rsid w:val="1435389F"/>
    <w:rsid w:val="145D4736"/>
    <w:rsid w:val="14966AAC"/>
    <w:rsid w:val="14DB42E5"/>
    <w:rsid w:val="14DD0E6F"/>
    <w:rsid w:val="15930C5A"/>
    <w:rsid w:val="15F6514C"/>
    <w:rsid w:val="16390E30"/>
    <w:rsid w:val="172733A1"/>
    <w:rsid w:val="1A2F4EBA"/>
    <w:rsid w:val="1A500A14"/>
    <w:rsid w:val="1B421C67"/>
    <w:rsid w:val="1BC50275"/>
    <w:rsid w:val="1C832C44"/>
    <w:rsid w:val="1CAA702F"/>
    <w:rsid w:val="1D184BC0"/>
    <w:rsid w:val="1E401394"/>
    <w:rsid w:val="1E7D7D88"/>
    <w:rsid w:val="1EC149FA"/>
    <w:rsid w:val="1EFB7447"/>
    <w:rsid w:val="1F7BF67F"/>
    <w:rsid w:val="1F927073"/>
    <w:rsid w:val="1FD549C5"/>
    <w:rsid w:val="20467F02"/>
    <w:rsid w:val="2097550E"/>
    <w:rsid w:val="20E23BDD"/>
    <w:rsid w:val="21020061"/>
    <w:rsid w:val="21CD4F0F"/>
    <w:rsid w:val="22342064"/>
    <w:rsid w:val="2291567C"/>
    <w:rsid w:val="235FBD2A"/>
    <w:rsid w:val="23AE2D1E"/>
    <w:rsid w:val="23B93EBF"/>
    <w:rsid w:val="24757743"/>
    <w:rsid w:val="2498505D"/>
    <w:rsid w:val="24E45FE1"/>
    <w:rsid w:val="25074F07"/>
    <w:rsid w:val="26201652"/>
    <w:rsid w:val="278C4BBC"/>
    <w:rsid w:val="27ED80A6"/>
    <w:rsid w:val="28093F51"/>
    <w:rsid w:val="28D56020"/>
    <w:rsid w:val="293C2002"/>
    <w:rsid w:val="2A162274"/>
    <w:rsid w:val="2A1A0B3F"/>
    <w:rsid w:val="2A4B754C"/>
    <w:rsid w:val="2A992CD4"/>
    <w:rsid w:val="2AF07766"/>
    <w:rsid w:val="2AF710BE"/>
    <w:rsid w:val="2B990F07"/>
    <w:rsid w:val="2C3C1080"/>
    <w:rsid w:val="2C7E007B"/>
    <w:rsid w:val="2D8A465F"/>
    <w:rsid w:val="2D9037CE"/>
    <w:rsid w:val="2DFD1A7E"/>
    <w:rsid w:val="2E7030B1"/>
    <w:rsid w:val="2F595E7A"/>
    <w:rsid w:val="2FFAF530"/>
    <w:rsid w:val="307D771F"/>
    <w:rsid w:val="309853E1"/>
    <w:rsid w:val="31437796"/>
    <w:rsid w:val="318E05E9"/>
    <w:rsid w:val="319325AA"/>
    <w:rsid w:val="32C8471F"/>
    <w:rsid w:val="33282C6C"/>
    <w:rsid w:val="335903C5"/>
    <w:rsid w:val="337C8AFE"/>
    <w:rsid w:val="34003826"/>
    <w:rsid w:val="34F70A35"/>
    <w:rsid w:val="35A67395"/>
    <w:rsid w:val="35E410F8"/>
    <w:rsid w:val="36326DA0"/>
    <w:rsid w:val="36513C13"/>
    <w:rsid w:val="366DE379"/>
    <w:rsid w:val="368C65D1"/>
    <w:rsid w:val="371B5178"/>
    <w:rsid w:val="37DCD0BD"/>
    <w:rsid w:val="381C228B"/>
    <w:rsid w:val="388228C8"/>
    <w:rsid w:val="38980CC8"/>
    <w:rsid w:val="39146628"/>
    <w:rsid w:val="3A074FB1"/>
    <w:rsid w:val="3A1869AC"/>
    <w:rsid w:val="3A5F2CA4"/>
    <w:rsid w:val="3A6B47BA"/>
    <w:rsid w:val="3B3606F8"/>
    <w:rsid w:val="3BFBBB04"/>
    <w:rsid w:val="3DAF5696"/>
    <w:rsid w:val="3DBC1FD4"/>
    <w:rsid w:val="3E1C55E0"/>
    <w:rsid w:val="3F75AF59"/>
    <w:rsid w:val="3FD53674"/>
    <w:rsid w:val="3FF3EE1B"/>
    <w:rsid w:val="3FFECCF2"/>
    <w:rsid w:val="40136950"/>
    <w:rsid w:val="42A77F6A"/>
    <w:rsid w:val="431B298A"/>
    <w:rsid w:val="435D1B14"/>
    <w:rsid w:val="43C62251"/>
    <w:rsid w:val="43F05D41"/>
    <w:rsid w:val="446F0C0E"/>
    <w:rsid w:val="44A16DFE"/>
    <w:rsid w:val="45490BC7"/>
    <w:rsid w:val="456A5948"/>
    <w:rsid w:val="46386D41"/>
    <w:rsid w:val="46857C37"/>
    <w:rsid w:val="47CB731E"/>
    <w:rsid w:val="47CC6D0C"/>
    <w:rsid w:val="481E652E"/>
    <w:rsid w:val="4831252B"/>
    <w:rsid w:val="48A61E22"/>
    <w:rsid w:val="49C32F18"/>
    <w:rsid w:val="49D0732B"/>
    <w:rsid w:val="49F7D158"/>
    <w:rsid w:val="4AAA5DB8"/>
    <w:rsid w:val="4BB9615E"/>
    <w:rsid w:val="4BDFACF2"/>
    <w:rsid w:val="4CCC5498"/>
    <w:rsid w:val="4CDB6BB4"/>
    <w:rsid w:val="4CF86137"/>
    <w:rsid w:val="4D753ACB"/>
    <w:rsid w:val="4DC073E8"/>
    <w:rsid w:val="4DC36649"/>
    <w:rsid w:val="4E8E1518"/>
    <w:rsid w:val="4F1D6066"/>
    <w:rsid w:val="4F3592B6"/>
    <w:rsid w:val="4FF684B8"/>
    <w:rsid w:val="522A0648"/>
    <w:rsid w:val="52346768"/>
    <w:rsid w:val="537561B5"/>
    <w:rsid w:val="5455482E"/>
    <w:rsid w:val="557A2341"/>
    <w:rsid w:val="55DE0E5A"/>
    <w:rsid w:val="569326F8"/>
    <w:rsid w:val="56B56835"/>
    <w:rsid w:val="56B7DE5F"/>
    <w:rsid w:val="56E90A27"/>
    <w:rsid w:val="580E64EB"/>
    <w:rsid w:val="582E3EC1"/>
    <w:rsid w:val="587E3EEF"/>
    <w:rsid w:val="599352E4"/>
    <w:rsid w:val="59D17A57"/>
    <w:rsid w:val="5ABD2044"/>
    <w:rsid w:val="5ABF2AE8"/>
    <w:rsid w:val="5AEF47CA"/>
    <w:rsid w:val="5B263986"/>
    <w:rsid w:val="5B7FBD60"/>
    <w:rsid w:val="5C1B4319"/>
    <w:rsid w:val="5CDE30F5"/>
    <w:rsid w:val="5D39474A"/>
    <w:rsid w:val="5D4716FD"/>
    <w:rsid w:val="5D8A6CFE"/>
    <w:rsid w:val="5DA31B1A"/>
    <w:rsid w:val="5DC5B817"/>
    <w:rsid w:val="5DFF4237"/>
    <w:rsid w:val="5E7BBE67"/>
    <w:rsid w:val="5EBEC597"/>
    <w:rsid w:val="5F3E623C"/>
    <w:rsid w:val="5FFF0952"/>
    <w:rsid w:val="6073500E"/>
    <w:rsid w:val="60797FDF"/>
    <w:rsid w:val="61C81B85"/>
    <w:rsid w:val="61C90BD4"/>
    <w:rsid w:val="61CC0ADE"/>
    <w:rsid w:val="6230481A"/>
    <w:rsid w:val="62DF184F"/>
    <w:rsid w:val="64174916"/>
    <w:rsid w:val="64CE0099"/>
    <w:rsid w:val="64DE45C9"/>
    <w:rsid w:val="659E4A88"/>
    <w:rsid w:val="667DC385"/>
    <w:rsid w:val="66EB19DD"/>
    <w:rsid w:val="66EC479A"/>
    <w:rsid w:val="67B419E6"/>
    <w:rsid w:val="67CF023B"/>
    <w:rsid w:val="67E1397A"/>
    <w:rsid w:val="683F3380"/>
    <w:rsid w:val="68DF1A90"/>
    <w:rsid w:val="69835CB3"/>
    <w:rsid w:val="6A76346D"/>
    <w:rsid w:val="6AB01427"/>
    <w:rsid w:val="6B556AB2"/>
    <w:rsid w:val="6B993B33"/>
    <w:rsid w:val="6BBA429E"/>
    <w:rsid w:val="6BDA3892"/>
    <w:rsid w:val="6C524372"/>
    <w:rsid w:val="6CAC0CC5"/>
    <w:rsid w:val="6DC4314B"/>
    <w:rsid w:val="6DE71FF6"/>
    <w:rsid w:val="6E7F64AD"/>
    <w:rsid w:val="6F381886"/>
    <w:rsid w:val="6FA61343"/>
    <w:rsid w:val="6FBF8D5D"/>
    <w:rsid w:val="6FC31535"/>
    <w:rsid w:val="6FEF36BF"/>
    <w:rsid w:val="6FFF7FB5"/>
    <w:rsid w:val="70BD43F4"/>
    <w:rsid w:val="70DA2546"/>
    <w:rsid w:val="70E8018F"/>
    <w:rsid w:val="71211F2C"/>
    <w:rsid w:val="71BB360B"/>
    <w:rsid w:val="72715CF6"/>
    <w:rsid w:val="72F97CFA"/>
    <w:rsid w:val="730009C3"/>
    <w:rsid w:val="73199B46"/>
    <w:rsid w:val="7372508F"/>
    <w:rsid w:val="738C3BF8"/>
    <w:rsid w:val="739F08A4"/>
    <w:rsid w:val="73E8402C"/>
    <w:rsid w:val="74334E07"/>
    <w:rsid w:val="74553B28"/>
    <w:rsid w:val="746B74BE"/>
    <w:rsid w:val="74A96F5D"/>
    <w:rsid w:val="751442FA"/>
    <w:rsid w:val="754330E3"/>
    <w:rsid w:val="757D512E"/>
    <w:rsid w:val="75CC5888"/>
    <w:rsid w:val="75FB72C3"/>
    <w:rsid w:val="75FFF1CB"/>
    <w:rsid w:val="76604F8C"/>
    <w:rsid w:val="76831C96"/>
    <w:rsid w:val="7743D234"/>
    <w:rsid w:val="77B68EE8"/>
    <w:rsid w:val="77BB0F68"/>
    <w:rsid w:val="77BF538C"/>
    <w:rsid w:val="77EE01BA"/>
    <w:rsid w:val="782452B2"/>
    <w:rsid w:val="783B6BA3"/>
    <w:rsid w:val="784124F2"/>
    <w:rsid w:val="78E70208"/>
    <w:rsid w:val="795A64CF"/>
    <w:rsid w:val="795D507F"/>
    <w:rsid w:val="79616EF1"/>
    <w:rsid w:val="79910ADA"/>
    <w:rsid w:val="79A730BE"/>
    <w:rsid w:val="7AA630BF"/>
    <w:rsid w:val="7ABCA167"/>
    <w:rsid w:val="7AF801E7"/>
    <w:rsid w:val="7AF97355"/>
    <w:rsid w:val="7AFF4741"/>
    <w:rsid w:val="7B5E2ABA"/>
    <w:rsid w:val="7B7E1622"/>
    <w:rsid w:val="7B9EF31B"/>
    <w:rsid w:val="7BA11824"/>
    <w:rsid w:val="7BE56276"/>
    <w:rsid w:val="7C884891"/>
    <w:rsid w:val="7C9B7F7C"/>
    <w:rsid w:val="7CFDCC86"/>
    <w:rsid w:val="7D1915C6"/>
    <w:rsid w:val="7D585811"/>
    <w:rsid w:val="7D692F39"/>
    <w:rsid w:val="7D742B30"/>
    <w:rsid w:val="7DAFD205"/>
    <w:rsid w:val="7DBF1C32"/>
    <w:rsid w:val="7DFFC49A"/>
    <w:rsid w:val="7E974CCE"/>
    <w:rsid w:val="7EDF7F4F"/>
    <w:rsid w:val="7EEFACCF"/>
    <w:rsid w:val="7EFF4856"/>
    <w:rsid w:val="7EFF8194"/>
    <w:rsid w:val="7F0B9040"/>
    <w:rsid w:val="7F1D0C24"/>
    <w:rsid w:val="7F5797A2"/>
    <w:rsid w:val="7F5B360C"/>
    <w:rsid w:val="7F9F38B5"/>
    <w:rsid w:val="7FAA0DF9"/>
    <w:rsid w:val="7FAD7712"/>
    <w:rsid w:val="7FF37A21"/>
    <w:rsid w:val="7FF7DE91"/>
    <w:rsid w:val="81F56560"/>
    <w:rsid w:val="96BEA842"/>
    <w:rsid w:val="AA5F19F7"/>
    <w:rsid w:val="AB6FBC2B"/>
    <w:rsid w:val="ACA7C14D"/>
    <w:rsid w:val="AFDFE306"/>
    <w:rsid w:val="B6FF6FA4"/>
    <w:rsid w:val="BAF34D76"/>
    <w:rsid w:val="BAFB3AB6"/>
    <w:rsid w:val="BBFF7011"/>
    <w:rsid w:val="BCFD9368"/>
    <w:rsid w:val="BE7F42D5"/>
    <w:rsid w:val="BEF72B2D"/>
    <w:rsid w:val="BEFFE9E1"/>
    <w:rsid w:val="BF9EC5FA"/>
    <w:rsid w:val="BFEC76E1"/>
    <w:rsid w:val="BFF77756"/>
    <w:rsid w:val="C4DFEFF9"/>
    <w:rsid w:val="C77D7E58"/>
    <w:rsid w:val="CD2E1460"/>
    <w:rsid w:val="CEE7942E"/>
    <w:rsid w:val="CF01F04B"/>
    <w:rsid w:val="CF3D5595"/>
    <w:rsid w:val="D6D7D65D"/>
    <w:rsid w:val="D9B90CC1"/>
    <w:rsid w:val="DB7FCB8D"/>
    <w:rsid w:val="DCFD14F4"/>
    <w:rsid w:val="DD7F9124"/>
    <w:rsid w:val="DDDD4AB0"/>
    <w:rsid w:val="DDF64886"/>
    <w:rsid w:val="DFE928BE"/>
    <w:rsid w:val="E273D29B"/>
    <w:rsid w:val="E50B1E4D"/>
    <w:rsid w:val="E5CBE46C"/>
    <w:rsid w:val="E5FF1757"/>
    <w:rsid w:val="E7378261"/>
    <w:rsid w:val="EDFF5869"/>
    <w:rsid w:val="EEFDEFD2"/>
    <w:rsid w:val="EF677768"/>
    <w:rsid w:val="EF9237E1"/>
    <w:rsid w:val="EFDF67F6"/>
    <w:rsid w:val="EFFFDC98"/>
    <w:rsid w:val="F1F35E6E"/>
    <w:rsid w:val="F3FC12C7"/>
    <w:rsid w:val="F55743DB"/>
    <w:rsid w:val="F7FB4A3B"/>
    <w:rsid w:val="FB5FB57F"/>
    <w:rsid w:val="FBCF260C"/>
    <w:rsid w:val="FCDF3295"/>
    <w:rsid w:val="FD3EC5C3"/>
    <w:rsid w:val="FDEF4064"/>
    <w:rsid w:val="FE57B157"/>
    <w:rsid w:val="FEBD92DF"/>
    <w:rsid w:val="FEEF39A5"/>
    <w:rsid w:val="FEFC6C00"/>
    <w:rsid w:val="FF2FBB2E"/>
    <w:rsid w:val="FF5DC788"/>
    <w:rsid w:val="FF7FD3A4"/>
    <w:rsid w:val="FFEDB720"/>
    <w:rsid w:val="FFF9DEAF"/>
    <w:rsid w:val="FFFE4F82"/>
    <w:rsid w:val="FFFF1013"/>
    <w:rsid w:val="FFFF1B8C"/>
    <w:rsid w:val="FFFF4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ind w:left="99" w:right="660"/>
      <w:jc w:val="center"/>
      <w:outlineLvl w:val="0"/>
    </w:pPr>
    <w:rPr>
      <w:rFonts w:ascii="华文行楷" w:hAnsi="华文行楷" w:eastAsia="华文行楷" w:cs="华文行楷"/>
      <w:i/>
      <w:sz w:val="72"/>
      <w:szCs w:val="72"/>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0"/>
    <w:pPr>
      <w:jc w:val="left"/>
    </w:pPr>
  </w:style>
  <w:style w:type="paragraph" w:styleId="4">
    <w:name w:val="Body Text"/>
    <w:basedOn w:val="1"/>
    <w:qFormat/>
    <w:uiPriority w:val="1"/>
    <w:pPr>
      <w:ind w:left="120"/>
    </w:pPr>
    <w:rPr>
      <w:sz w:val="24"/>
      <w:szCs w:val="24"/>
    </w:rPr>
  </w:style>
  <w:style w:type="paragraph" w:styleId="5">
    <w:name w:val="Date"/>
    <w:basedOn w:val="1"/>
    <w:next w:val="1"/>
    <w:link w:val="22"/>
    <w:autoRedefine/>
    <w:qFormat/>
    <w:uiPriority w:val="0"/>
    <w:pPr>
      <w:ind w:left="100" w:leftChars="2500"/>
    </w:pPr>
  </w:style>
  <w:style w:type="paragraph" w:styleId="6">
    <w:name w:val="Balloon Text"/>
    <w:basedOn w:val="1"/>
    <w:link w:val="20"/>
    <w:qFormat/>
    <w:uiPriority w:val="0"/>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rPr>
      <w:sz w:val="24"/>
    </w:rPr>
  </w:style>
  <w:style w:type="paragraph" w:styleId="10">
    <w:name w:val="annotation subject"/>
    <w:basedOn w:val="3"/>
    <w:next w:val="3"/>
    <w:link w:val="23"/>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Emphasis"/>
    <w:basedOn w:val="13"/>
    <w:autoRedefine/>
    <w:qFormat/>
    <w:uiPriority w:val="0"/>
    <w:rPr>
      <w:color w:val="CC0000"/>
    </w:rPr>
  </w:style>
  <w:style w:type="character" w:styleId="15">
    <w:name w:val="annotation reference"/>
    <w:basedOn w:val="13"/>
    <w:autoRedefine/>
    <w:qFormat/>
    <w:uiPriority w:val="99"/>
    <w:rPr>
      <w:sz w:val="21"/>
      <w:szCs w:val="21"/>
    </w:rPr>
  </w:style>
  <w:style w:type="character" w:styleId="16">
    <w:name w:val="HTML Cite"/>
    <w:basedOn w:val="13"/>
    <w:autoRedefine/>
    <w:qFormat/>
    <w:uiPriority w:val="0"/>
    <w:rPr>
      <w:color w:val="008000"/>
    </w:rPr>
  </w:style>
  <w:style w:type="paragraph" w:customStyle="1" w:styleId="17">
    <w:name w:val="op_mapdots_left"/>
    <w:basedOn w:val="1"/>
    <w:autoRedefine/>
    <w:qFormat/>
    <w:uiPriority w:val="0"/>
    <w:pPr>
      <w:jc w:val="left"/>
    </w:pPr>
    <w:rPr>
      <w:rFonts w:cs="Times New Roman"/>
      <w:kern w:val="0"/>
    </w:rPr>
  </w:style>
  <w:style w:type="character" w:customStyle="1" w:styleId="18">
    <w:name w:val="页眉 Char"/>
    <w:basedOn w:val="13"/>
    <w:link w:val="8"/>
    <w:autoRedefine/>
    <w:qFormat/>
    <w:uiPriority w:val="0"/>
    <w:rPr>
      <w:rFonts w:asciiTheme="minorHAnsi" w:hAnsiTheme="minorHAnsi" w:eastAsiaTheme="minorEastAsia" w:cstheme="minorBidi"/>
      <w:kern w:val="2"/>
      <w:sz w:val="18"/>
      <w:szCs w:val="18"/>
    </w:rPr>
  </w:style>
  <w:style w:type="character" w:customStyle="1" w:styleId="19">
    <w:name w:val="页脚 Char"/>
    <w:basedOn w:val="13"/>
    <w:link w:val="7"/>
    <w:autoRedefine/>
    <w:qFormat/>
    <w:uiPriority w:val="99"/>
    <w:rPr>
      <w:rFonts w:asciiTheme="minorHAnsi" w:hAnsiTheme="minorHAnsi" w:eastAsiaTheme="minorEastAsia" w:cstheme="minorBidi"/>
      <w:kern w:val="2"/>
      <w:sz w:val="18"/>
      <w:szCs w:val="18"/>
    </w:rPr>
  </w:style>
  <w:style w:type="character" w:customStyle="1" w:styleId="20">
    <w:name w:val="批注框文本 Char"/>
    <w:basedOn w:val="13"/>
    <w:link w:val="6"/>
    <w:autoRedefine/>
    <w:qFormat/>
    <w:uiPriority w:val="0"/>
    <w:rPr>
      <w:rFonts w:asciiTheme="minorHAnsi" w:hAnsiTheme="minorHAnsi" w:eastAsiaTheme="minorEastAsia" w:cstheme="minorBidi"/>
      <w:kern w:val="2"/>
      <w:sz w:val="18"/>
      <w:szCs w:val="18"/>
    </w:rPr>
  </w:style>
  <w:style w:type="character" w:customStyle="1" w:styleId="21">
    <w:name w:val="批注文字 Char"/>
    <w:basedOn w:val="13"/>
    <w:link w:val="3"/>
    <w:autoRedefine/>
    <w:qFormat/>
    <w:uiPriority w:val="0"/>
    <w:rPr>
      <w:rFonts w:asciiTheme="minorHAnsi" w:hAnsiTheme="minorHAnsi" w:eastAsiaTheme="minorEastAsia" w:cstheme="minorBidi"/>
      <w:kern w:val="2"/>
      <w:sz w:val="21"/>
      <w:szCs w:val="24"/>
    </w:rPr>
  </w:style>
  <w:style w:type="character" w:customStyle="1" w:styleId="22">
    <w:name w:val="日期 Char"/>
    <w:basedOn w:val="13"/>
    <w:link w:val="5"/>
    <w:autoRedefine/>
    <w:qFormat/>
    <w:uiPriority w:val="0"/>
    <w:rPr>
      <w:rFonts w:asciiTheme="minorHAnsi" w:hAnsiTheme="minorHAnsi" w:eastAsiaTheme="minorEastAsia" w:cstheme="minorBidi"/>
      <w:kern w:val="2"/>
      <w:sz w:val="21"/>
      <w:szCs w:val="24"/>
    </w:rPr>
  </w:style>
  <w:style w:type="character" w:customStyle="1" w:styleId="23">
    <w:name w:val="批注主题 Char"/>
    <w:basedOn w:val="21"/>
    <w:link w:val="10"/>
    <w:autoRedefine/>
    <w:qFormat/>
    <w:uiPriority w:val="0"/>
    <w:rPr>
      <w:rFonts w:asciiTheme="minorHAnsi" w:hAnsiTheme="minorHAnsi" w:eastAsiaTheme="minorEastAsia" w:cstheme="minorBidi"/>
      <w:b/>
      <w:bCs/>
      <w:kern w:val="2"/>
      <w:sz w:val="21"/>
      <w:szCs w:val="24"/>
    </w:rPr>
  </w:style>
  <w:style w:type="paragraph" w:customStyle="1" w:styleId="24">
    <w:name w:val="正文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font11"/>
    <w:basedOn w:val="13"/>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3456</Words>
  <Characters>3751</Characters>
  <Lines>27</Lines>
  <Paragraphs>7</Paragraphs>
  <TotalTime>2</TotalTime>
  <ScaleCrop>false</ScaleCrop>
  <LinksUpToDate>false</LinksUpToDate>
  <CharactersWithSpaces>3763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2016-10-07T22:26:00Z</dcterms:created>
  <dc:creator>yanglijuan</dc:creator>
  <cp:lastModifiedBy>report为什么又来</cp:lastModifiedBy>
  <cp:lastPrinted>2019-10-29T18:13:00Z</cp:lastPrinted>
  <dcterms:modified xsi:type="dcterms:W3CDTF">2025-04-15T13:53:34Z</dcterms:modified>
  <cp:revision>200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FE64B40623E7429A8798CA50BE6A5498_13</vt:lpwstr>
  </property>
  <property fmtid="{D5CDD505-2E9C-101B-9397-08002B2CF9AE}" pid="4" name="KSOTemplateDocerSaveRecord">
    <vt:lpwstr>eyJoZGlkIjoiNGQ2MjUxZGU3YjkyYmNjZTkzMDJkNmZkYjMyMmQ3MGEiLCJ1c2VySWQiOiIyODIwMjE1MjEifQ==</vt:lpwstr>
  </property>
</Properties>
</file>