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F51A">
      <w:pPr>
        <w:tabs>
          <w:tab w:val="left" w:pos="1011"/>
        </w:tabs>
        <w:spacing w:before="193" w:line="219" w:lineRule="auto"/>
        <w:ind w:left="340"/>
        <w:outlineLvl w:val="0"/>
        <w:rPr>
          <w:rFonts w:ascii="宋体" w:hAnsi="宋体" w:eastAsia="宋体" w:cs="宋体"/>
          <w:sz w:val="98"/>
          <w:szCs w:val="98"/>
        </w:rPr>
      </w:pPr>
      <w:bookmarkStart w:id="0" w:name="_GoBack"/>
      <w:bookmarkEnd w:id="0"/>
      <w:r>
        <w:rPr>
          <w:rFonts w:ascii="宋体" w:hAnsi="宋体" w:eastAsia="宋体" w:cs="宋体"/>
          <w:color w:val="FE0008"/>
          <w:sz w:val="98"/>
          <w:szCs w:val="98"/>
          <w:u w:val="single" w:color="FF0000"/>
        </w:rPr>
        <w:tab/>
      </w:r>
      <w:r>
        <w:rPr>
          <w:rFonts w:ascii="宋体" w:hAnsi="宋体" w:eastAsia="宋体" w:cs="宋体"/>
          <w:b/>
          <w:bCs/>
          <w:color w:val="FE0008"/>
          <w:spacing w:val="-84"/>
          <w:w w:val="93"/>
          <w:sz w:val="98"/>
          <w:szCs w:val="98"/>
          <w:u w:val="single" w:color="FF0000"/>
        </w:rPr>
        <w:t>连云港市科学技术局</w:t>
      </w:r>
      <w:r>
        <w:rPr>
          <w:rFonts w:ascii="宋体" w:hAnsi="宋体" w:eastAsia="宋体" w:cs="宋体"/>
          <w:color w:val="FE0008"/>
          <w:spacing w:val="5"/>
          <w:sz w:val="98"/>
          <w:szCs w:val="98"/>
          <w:u w:val="single" w:color="FF0000"/>
        </w:rPr>
        <w:t xml:space="preserve">  </w:t>
      </w:r>
    </w:p>
    <w:p w14:paraId="3796AC52">
      <w:pPr>
        <w:spacing w:line="474" w:lineRule="auto"/>
        <w:rPr>
          <w:rFonts w:ascii="Arial"/>
          <w:sz w:val="21"/>
        </w:rPr>
      </w:pPr>
    </w:p>
    <w:p w14:paraId="5EC7FF14">
      <w:pPr>
        <w:spacing w:before="140" w:line="206" w:lineRule="auto"/>
        <w:ind w:left="24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2"/>
          <w:sz w:val="43"/>
          <w:szCs w:val="43"/>
        </w:rPr>
        <w:t>关于征集拟申报2024年度</w:t>
      </w:r>
    </w:p>
    <w:p w14:paraId="354EC58B">
      <w:pPr>
        <w:spacing w:before="1" w:line="218" w:lineRule="auto"/>
        <w:ind w:left="20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5"/>
          <w:sz w:val="43"/>
          <w:szCs w:val="43"/>
        </w:rPr>
        <w:t>省科学技术奖项目(人员)的通知</w:t>
      </w:r>
    </w:p>
    <w:p w14:paraId="1BAFAEE4">
      <w:pPr>
        <w:spacing w:line="290" w:lineRule="auto"/>
        <w:rPr>
          <w:rFonts w:ascii="Arial"/>
          <w:sz w:val="21"/>
        </w:rPr>
      </w:pPr>
    </w:p>
    <w:p w14:paraId="00BBDFB6">
      <w:pPr>
        <w:spacing w:line="291" w:lineRule="auto"/>
        <w:rPr>
          <w:rFonts w:ascii="Arial"/>
          <w:sz w:val="21"/>
        </w:rPr>
      </w:pPr>
    </w:p>
    <w:p w14:paraId="0077D99D">
      <w:pPr>
        <w:pStyle w:val="2"/>
        <w:spacing w:before="104" w:line="221" w:lineRule="auto"/>
        <w:ind w:left="599"/>
      </w:pPr>
      <w:r>
        <w:rPr>
          <w:spacing w:val="-39"/>
        </w:rPr>
        <w:t>各县区科技局、徐圩新区经发局、高新区科</w:t>
      </w:r>
      <w:r>
        <w:rPr>
          <w:spacing w:val="-40"/>
        </w:rPr>
        <w:t>经局，市各有关单位：</w:t>
      </w:r>
    </w:p>
    <w:p w14:paraId="2FC7A436">
      <w:pPr>
        <w:pStyle w:val="2"/>
        <w:spacing w:before="134" w:line="306" w:lineRule="auto"/>
        <w:ind w:left="599" w:right="970" w:firstLine="619"/>
        <w:jc w:val="both"/>
      </w:pPr>
      <w:r>
        <w:rPr>
          <w:spacing w:val="-16"/>
        </w:rPr>
        <w:t>2024年度江苏省科学技术奖提名工作将于近期启</w:t>
      </w:r>
      <w:r>
        <w:rPr>
          <w:spacing w:val="-17"/>
        </w:rPr>
        <w:t>动，2024</w:t>
      </w:r>
      <w:r>
        <w:t xml:space="preserve">  </w:t>
      </w:r>
      <w:r>
        <w:rPr>
          <w:spacing w:val="-18"/>
        </w:rPr>
        <w:t>年度奖项共有5类，分别为科学技术突出贡献奖、自然科学奖、</w:t>
      </w:r>
      <w:r>
        <w:rPr>
          <w:spacing w:val="3"/>
        </w:rPr>
        <w:t xml:space="preserve"> </w:t>
      </w:r>
      <w:r>
        <w:rPr>
          <w:spacing w:val="-22"/>
        </w:rPr>
        <w:t>科技进步奖、青年科技杰出贡献奖、国际科技合作奖。</w:t>
      </w:r>
    </w:p>
    <w:p w14:paraId="6F226101">
      <w:pPr>
        <w:pStyle w:val="2"/>
        <w:spacing w:before="6" w:line="310" w:lineRule="auto"/>
        <w:ind w:left="599" w:right="870" w:firstLine="619"/>
        <w:jc w:val="both"/>
        <w:rPr>
          <w:rFonts w:ascii="宋体" w:hAnsi="宋体" w:eastAsia="宋体" w:cs="宋体"/>
        </w:rPr>
      </w:pPr>
      <w:r>
        <w:rPr>
          <w:spacing w:val="-25"/>
        </w:rPr>
        <w:t>请各县区、功能板块科技主管部门摸排了解本辖区有意申报</w:t>
      </w:r>
      <w:r>
        <w:rPr>
          <w:spacing w:val="16"/>
        </w:rPr>
        <w:t xml:space="preserve"> </w:t>
      </w:r>
      <w:r>
        <w:rPr>
          <w:spacing w:val="-9"/>
        </w:rPr>
        <w:t>的单位，并通知提前遴选申报项目(人员),做好申</w:t>
      </w:r>
      <w:r>
        <w:rPr>
          <w:spacing w:val="-10"/>
        </w:rPr>
        <w:t>报材料收集</w:t>
      </w:r>
      <w:r>
        <w:t xml:space="preserve">  </w:t>
      </w:r>
      <w:r>
        <w:rPr>
          <w:spacing w:val="-13"/>
        </w:rPr>
        <w:t>整理工作，填写《2024年度省科学技术奖拟提名项目表》,于4</w:t>
      </w:r>
      <w:r>
        <w:t xml:space="preserve">  </w:t>
      </w:r>
      <w:r>
        <w:rPr>
          <w:spacing w:val="-10"/>
        </w:rPr>
        <w:t>月18日前反馈市科技局规划处(邮箱：</w:t>
      </w:r>
      <w:r>
        <w:rPr>
          <w:rFonts w:ascii="宋体" w:hAnsi="宋体" w:eastAsia="宋体" w:cs="宋体"/>
          <w:spacing w:val="-10"/>
        </w:rPr>
        <w:t>fzc8580535</w:t>
      </w:r>
      <w:r>
        <w:rPr>
          <w:rFonts w:ascii="宋体" w:hAnsi="宋体" w:eastAsia="宋体" w:cs="宋体"/>
          <w:spacing w:val="-11"/>
        </w:rPr>
        <w:t>6@126.com)。</w:t>
      </w:r>
    </w:p>
    <w:p w14:paraId="34982E79">
      <w:pPr>
        <w:pStyle w:val="2"/>
        <w:spacing w:line="223" w:lineRule="auto"/>
        <w:ind w:left="1190"/>
        <w:rPr>
          <w:sz w:val="33"/>
          <w:szCs w:val="33"/>
        </w:rPr>
      </w:pPr>
      <w:r>
        <w:rPr>
          <w:spacing w:val="-19"/>
          <w:sz w:val="33"/>
          <w:szCs w:val="33"/>
        </w:rPr>
        <w:t>联系人：毛莎莎，85805597</w:t>
      </w:r>
    </w:p>
    <w:p w14:paraId="71609808">
      <w:pPr>
        <w:spacing w:line="291" w:lineRule="auto"/>
        <w:rPr>
          <w:rFonts w:ascii="Arial"/>
          <w:sz w:val="21"/>
        </w:rPr>
      </w:pPr>
    </w:p>
    <w:p w14:paraId="6EDF6F97">
      <w:pPr>
        <w:spacing w:line="291" w:lineRule="auto"/>
        <w:rPr>
          <w:rFonts w:ascii="Arial"/>
          <w:sz w:val="21"/>
        </w:rPr>
      </w:pPr>
    </w:p>
    <w:p w14:paraId="2F284B71">
      <w:pPr>
        <w:pStyle w:val="2"/>
        <w:spacing w:before="105" w:line="222" w:lineRule="auto"/>
        <w:ind w:left="1180"/>
      </w:pPr>
      <w:r>
        <w:rPr>
          <w:spacing w:val="-11"/>
        </w:rPr>
        <w:t>附件：2024年度省科学技术奖拟提名项目表</w:t>
      </w:r>
    </w:p>
    <w:p w14:paraId="22F019D2">
      <w:pPr>
        <w:spacing w:line="244" w:lineRule="auto"/>
        <w:rPr>
          <w:rFonts w:ascii="Arial"/>
          <w:sz w:val="21"/>
        </w:rPr>
      </w:pPr>
    </w:p>
    <w:p w14:paraId="1E47ADC4">
      <w:pPr>
        <w:spacing w:line="244" w:lineRule="auto"/>
        <w:rPr>
          <w:rFonts w:ascii="Arial"/>
          <w:sz w:val="21"/>
        </w:rPr>
      </w:pPr>
    </w:p>
    <w:p w14:paraId="2F8DC4AE">
      <w:pPr>
        <w:spacing w:line="245" w:lineRule="auto"/>
        <w:rPr>
          <w:rFonts w:ascii="Arial"/>
          <w:sz w:val="21"/>
        </w:rPr>
      </w:pPr>
    </w:p>
    <w:p w14:paraId="14E826D1">
      <w:pPr>
        <w:spacing w:line="245" w:lineRule="auto"/>
        <w:rPr>
          <w:rFonts w:ascii="Arial"/>
          <w:sz w:val="21"/>
        </w:rPr>
      </w:pPr>
    </w:p>
    <w:p w14:paraId="68A75E08">
      <w:pPr>
        <w:spacing w:line="245" w:lineRule="auto"/>
        <w:rPr>
          <w:rFonts w:ascii="Arial"/>
          <w:sz w:val="21"/>
        </w:rPr>
      </w:pPr>
    </w:p>
    <w:p w14:paraId="18B40EE8">
      <w:pPr>
        <w:pStyle w:val="2"/>
        <w:spacing w:before="104" w:line="222" w:lineRule="auto"/>
        <w:ind w:left="55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-466725</wp:posOffset>
            </wp:positionV>
            <wp:extent cx="1358900" cy="1384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885" cy="138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>连云港市科学技术局</w:t>
      </w:r>
    </w:p>
    <w:p w14:paraId="197E37F7">
      <w:pPr>
        <w:pStyle w:val="2"/>
        <w:spacing w:before="206" w:line="222" w:lineRule="auto"/>
        <w:ind w:left="5720"/>
      </w:pPr>
      <w:r>
        <w:rPr>
          <w:spacing w:val="28"/>
        </w:rPr>
        <w:t>2025年4月14日</w:t>
      </w:r>
    </w:p>
    <w:p w14:paraId="05A4249C">
      <w:pPr>
        <w:spacing w:line="222" w:lineRule="auto"/>
        <w:sectPr>
          <w:footerReference r:id="rId5" w:type="default"/>
          <w:pgSz w:w="11900" w:h="16840"/>
          <w:pgMar w:top="1146" w:right="1029" w:bottom="1939" w:left="999" w:header="0" w:footer="1880" w:gutter="0"/>
          <w:cols w:space="720" w:num="1"/>
        </w:sectPr>
      </w:pPr>
    </w:p>
    <w:p w14:paraId="50197BBA">
      <w:pPr>
        <w:spacing w:line="261" w:lineRule="auto"/>
        <w:rPr>
          <w:rFonts w:ascii="Arial"/>
          <w:sz w:val="21"/>
        </w:rPr>
      </w:pPr>
    </w:p>
    <w:p w14:paraId="54615EE7">
      <w:pPr>
        <w:spacing w:line="261" w:lineRule="auto"/>
        <w:rPr>
          <w:rFonts w:ascii="Arial"/>
          <w:sz w:val="21"/>
        </w:rPr>
      </w:pPr>
    </w:p>
    <w:p w14:paraId="5A524FC4">
      <w:pPr>
        <w:spacing w:line="261" w:lineRule="auto"/>
        <w:rPr>
          <w:rFonts w:ascii="Arial"/>
          <w:sz w:val="21"/>
        </w:rPr>
      </w:pPr>
    </w:p>
    <w:p w14:paraId="53761AFE">
      <w:pPr>
        <w:spacing w:line="262" w:lineRule="auto"/>
        <w:rPr>
          <w:rFonts w:ascii="Arial"/>
          <w:sz w:val="21"/>
        </w:rPr>
      </w:pPr>
    </w:p>
    <w:p w14:paraId="427BF542">
      <w:pPr>
        <w:spacing w:line="262" w:lineRule="auto"/>
        <w:rPr>
          <w:rFonts w:ascii="Arial"/>
          <w:sz w:val="21"/>
        </w:rPr>
      </w:pPr>
    </w:p>
    <w:p w14:paraId="1FE7300C">
      <w:pPr>
        <w:spacing w:line="262" w:lineRule="auto"/>
        <w:rPr>
          <w:rFonts w:ascii="Arial"/>
          <w:sz w:val="21"/>
        </w:rPr>
      </w:pPr>
    </w:p>
    <w:p w14:paraId="48EE17E4">
      <w:pPr>
        <w:spacing w:line="262" w:lineRule="auto"/>
        <w:rPr>
          <w:rFonts w:ascii="Arial"/>
          <w:sz w:val="21"/>
        </w:rPr>
      </w:pPr>
    </w:p>
    <w:p w14:paraId="1A2B41F6">
      <w:pPr>
        <w:spacing w:before="98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</w:t>
      </w:r>
    </w:p>
    <w:p w14:paraId="03F28F82">
      <w:pPr>
        <w:spacing w:line="350" w:lineRule="auto"/>
        <w:rPr>
          <w:rFonts w:ascii="Arial"/>
          <w:sz w:val="21"/>
        </w:rPr>
      </w:pPr>
    </w:p>
    <w:p w14:paraId="11E00A03">
      <w:pPr>
        <w:spacing w:line="351" w:lineRule="auto"/>
        <w:rPr>
          <w:rFonts w:ascii="Arial"/>
          <w:sz w:val="21"/>
        </w:rPr>
      </w:pPr>
    </w:p>
    <w:p w14:paraId="54A00B95">
      <w:pPr>
        <w:spacing w:before="137" w:line="219" w:lineRule="auto"/>
        <w:ind w:left="28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2024年度省科学技术奖拟提名项目表</w:t>
      </w:r>
    </w:p>
    <w:p w14:paraId="413D1FE7">
      <w:pPr>
        <w:spacing w:before="11"/>
      </w:pPr>
    </w:p>
    <w:p w14:paraId="696DEA33">
      <w:pPr>
        <w:spacing w:before="11"/>
      </w:pPr>
    </w:p>
    <w:p w14:paraId="2413F049">
      <w:pPr>
        <w:spacing w:before="11"/>
      </w:pPr>
    </w:p>
    <w:tbl>
      <w:tblPr>
        <w:tblStyle w:val="5"/>
        <w:tblW w:w="12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79"/>
        <w:gridCol w:w="929"/>
        <w:gridCol w:w="1609"/>
        <w:gridCol w:w="1109"/>
        <w:gridCol w:w="1299"/>
        <w:gridCol w:w="1139"/>
        <w:gridCol w:w="1139"/>
        <w:gridCol w:w="1059"/>
        <w:gridCol w:w="1229"/>
        <w:gridCol w:w="1354"/>
      </w:tblGrid>
      <w:tr w14:paraId="599A3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874" w:type="dxa"/>
            <w:vAlign w:val="top"/>
          </w:tcPr>
          <w:p w14:paraId="2D1D7641">
            <w:pPr>
              <w:spacing w:line="302" w:lineRule="auto"/>
              <w:rPr>
                <w:rFonts w:ascii="Arial"/>
                <w:sz w:val="21"/>
              </w:rPr>
            </w:pPr>
          </w:p>
          <w:p w14:paraId="320ABF73">
            <w:pPr>
              <w:spacing w:line="303" w:lineRule="auto"/>
              <w:rPr>
                <w:rFonts w:ascii="Arial"/>
                <w:sz w:val="21"/>
              </w:rPr>
            </w:pPr>
          </w:p>
          <w:p w14:paraId="2E78A0C8">
            <w:pPr>
              <w:pStyle w:val="6"/>
              <w:spacing w:before="85" w:line="219" w:lineRule="auto"/>
              <w:ind w:left="165"/>
            </w:pPr>
            <w:r>
              <w:rPr>
                <w:spacing w:val="6"/>
              </w:rPr>
              <w:t>推荐</w:t>
            </w:r>
          </w:p>
          <w:p w14:paraId="774E8C07">
            <w:pPr>
              <w:pStyle w:val="6"/>
              <w:spacing w:before="44" w:line="220" w:lineRule="auto"/>
              <w:ind w:left="165"/>
            </w:pPr>
            <w:r>
              <w:rPr>
                <w:spacing w:val="5"/>
              </w:rPr>
              <w:t>单位</w:t>
            </w:r>
          </w:p>
        </w:tc>
        <w:tc>
          <w:tcPr>
            <w:tcW w:w="1079" w:type="dxa"/>
            <w:vAlign w:val="top"/>
          </w:tcPr>
          <w:p w14:paraId="642F76DF">
            <w:pPr>
              <w:spacing w:line="290" w:lineRule="auto"/>
              <w:rPr>
                <w:rFonts w:ascii="Arial"/>
                <w:sz w:val="21"/>
              </w:rPr>
            </w:pPr>
          </w:p>
          <w:p w14:paraId="29588F75">
            <w:pPr>
              <w:pStyle w:val="6"/>
              <w:spacing w:before="84" w:line="220" w:lineRule="auto"/>
              <w:ind w:left="271"/>
            </w:pPr>
            <w:r>
              <w:rPr>
                <w:spacing w:val="4"/>
              </w:rPr>
              <w:t>专业</w:t>
            </w:r>
          </w:p>
          <w:p w14:paraId="569276A3">
            <w:pPr>
              <w:pStyle w:val="6"/>
              <w:spacing w:before="20" w:line="243" w:lineRule="auto"/>
              <w:ind w:left="200" w:right="206" w:firstLine="70"/>
              <w:jc w:val="right"/>
            </w:pPr>
            <w:r>
              <w:rPr>
                <w:spacing w:val="5"/>
              </w:rPr>
              <w:t>领域</w:t>
            </w:r>
            <w:r>
              <w:t xml:space="preserve"> </w:t>
            </w:r>
            <w:r>
              <w:rPr>
                <w:spacing w:val="3"/>
              </w:rPr>
              <w:t>(或奖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种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929" w:type="dxa"/>
            <w:vAlign w:val="top"/>
          </w:tcPr>
          <w:p w14:paraId="2C3D021C">
            <w:pPr>
              <w:spacing w:line="318" w:lineRule="auto"/>
              <w:rPr>
                <w:rFonts w:ascii="Arial"/>
                <w:sz w:val="21"/>
              </w:rPr>
            </w:pPr>
          </w:p>
          <w:p w14:paraId="54BBECC3">
            <w:pPr>
              <w:spacing w:line="319" w:lineRule="auto"/>
              <w:rPr>
                <w:rFonts w:ascii="Arial"/>
                <w:sz w:val="21"/>
              </w:rPr>
            </w:pPr>
          </w:p>
          <w:p w14:paraId="322DC8B0">
            <w:pPr>
              <w:pStyle w:val="6"/>
              <w:spacing w:before="84" w:line="225" w:lineRule="auto"/>
              <w:ind w:left="191" w:right="157"/>
            </w:pPr>
            <w:r>
              <w:rPr>
                <w:spacing w:val="-38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8"/>
              </w:rPr>
              <w:t>目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1609" w:type="dxa"/>
            <w:vAlign w:val="top"/>
          </w:tcPr>
          <w:p w14:paraId="3FB88001">
            <w:pPr>
              <w:spacing w:line="265" w:lineRule="auto"/>
              <w:rPr>
                <w:rFonts w:ascii="Arial"/>
                <w:sz w:val="21"/>
              </w:rPr>
            </w:pPr>
          </w:p>
          <w:p w14:paraId="28873A2F">
            <w:pPr>
              <w:spacing w:line="265" w:lineRule="auto"/>
              <w:rPr>
                <w:rFonts w:ascii="Arial"/>
                <w:sz w:val="21"/>
              </w:rPr>
            </w:pPr>
          </w:p>
          <w:p w14:paraId="11482B84">
            <w:pPr>
              <w:spacing w:line="266" w:lineRule="auto"/>
              <w:rPr>
                <w:rFonts w:ascii="Arial"/>
                <w:sz w:val="21"/>
              </w:rPr>
            </w:pPr>
          </w:p>
          <w:p w14:paraId="1D0144DE">
            <w:pPr>
              <w:pStyle w:val="6"/>
              <w:spacing w:before="84" w:line="219" w:lineRule="auto"/>
              <w:ind w:left="323"/>
            </w:pPr>
            <w:r>
              <w:rPr>
                <w:spacing w:val="2"/>
              </w:rPr>
              <w:t>完成单位</w:t>
            </w:r>
          </w:p>
        </w:tc>
        <w:tc>
          <w:tcPr>
            <w:tcW w:w="1109" w:type="dxa"/>
            <w:vAlign w:val="top"/>
          </w:tcPr>
          <w:p w14:paraId="7761316F">
            <w:pPr>
              <w:spacing w:line="315" w:lineRule="auto"/>
              <w:rPr>
                <w:rFonts w:ascii="Arial"/>
                <w:sz w:val="21"/>
              </w:rPr>
            </w:pPr>
          </w:p>
          <w:p w14:paraId="00D8B5EC">
            <w:pPr>
              <w:spacing w:line="315" w:lineRule="auto"/>
              <w:rPr>
                <w:rFonts w:ascii="Arial"/>
                <w:sz w:val="21"/>
              </w:rPr>
            </w:pPr>
          </w:p>
          <w:p w14:paraId="6CFBE725">
            <w:pPr>
              <w:pStyle w:val="6"/>
              <w:spacing w:before="84" w:line="241" w:lineRule="auto"/>
              <w:ind w:left="154" w:right="153" w:firstLine="130"/>
            </w:pPr>
            <w:r>
              <w:rPr>
                <w:spacing w:val="6"/>
              </w:rPr>
              <w:t>主要</w:t>
            </w:r>
            <w:r>
              <w:t xml:space="preserve">  </w:t>
            </w:r>
            <w:r>
              <w:rPr>
                <w:spacing w:val="3"/>
              </w:rPr>
              <w:t>完成人</w:t>
            </w:r>
          </w:p>
        </w:tc>
        <w:tc>
          <w:tcPr>
            <w:tcW w:w="1299" w:type="dxa"/>
            <w:vAlign w:val="top"/>
          </w:tcPr>
          <w:p w14:paraId="133730DD">
            <w:pPr>
              <w:spacing w:line="283" w:lineRule="auto"/>
              <w:rPr>
                <w:rFonts w:ascii="Arial"/>
                <w:sz w:val="21"/>
              </w:rPr>
            </w:pPr>
          </w:p>
          <w:p w14:paraId="5DB20DEB">
            <w:pPr>
              <w:pStyle w:val="6"/>
              <w:spacing w:before="85" w:line="242" w:lineRule="auto"/>
              <w:ind w:left="128" w:right="112"/>
            </w:pPr>
            <w:r>
              <w:rPr>
                <w:b/>
                <w:bCs/>
                <w:spacing w:val="-1"/>
              </w:rPr>
              <w:t>项目简介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(不超200</w:t>
            </w:r>
          </w:p>
          <w:p w14:paraId="72C749BE">
            <w:pPr>
              <w:pStyle w:val="6"/>
              <w:spacing w:before="1" w:line="233" w:lineRule="auto"/>
              <w:ind w:left="447" w:right="261" w:hanging="189"/>
            </w:pPr>
            <w:r>
              <w:rPr>
                <w:b/>
                <w:bCs/>
                <w:spacing w:val="-7"/>
              </w:rPr>
              <w:t>字创新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点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15"/>
              </w:rPr>
              <w:t>)</w:t>
            </w:r>
          </w:p>
        </w:tc>
        <w:tc>
          <w:tcPr>
            <w:tcW w:w="1139" w:type="dxa"/>
            <w:vAlign w:val="top"/>
          </w:tcPr>
          <w:p w14:paraId="187E966E">
            <w:pPr>
              <w:spacing w:line="285" w:lineRule="auto"/>
              <w:rPr>
                <w:rFonts w:ascii="Arial"/>
                <w:sz w:val="21"/>
              </w:rPr>
            </w:pPr>
          </w:p>
          <w:p w14:paraId="7482B845">
            <w:pPr>
              <w:pStyle w:val="6"/>
              <w:spacing w:before="85" w:line="219" w:lineRule="auto"/>
              <w:ind w:left="179"/>
            </w:pPr>
            <w:r>
              <w:rPr>
                <w:b/>
                <w:bCs/>
                <w:spacing w:val="-5"/>
              </w:rPr>
              <w:t>授权专</w:t>
            </w:r>
          </w:p>
          <w:p w14:paraId="631C2057">
            <w:pPr>
              <w:pStyle w:val="6"/>
              <w:spacing w:before="21" w:line="219" w:lineRule="auto"/>
              <w:ind w:left="309"/>
            </w:pPr>
            <w:r>
              <w:rPr>
                <w:b/>
                <w:bCs/>
                <w:spacing w:val="-6"/>
              </w:rPr>
              <w:t>利数</w:t>
            </w:r>
          </w:p>
          <w:p w14:paraId="10F927C3">
            <w:pPr>
              <w:pStyle w:val="6"/>
              <w:spacing w:before="22" w:line="220" w:lineRule="auto"/>
              <w:ind w:left="239"/>
            </w:pPr>
            <w:r>
              <w:rPr>
                <w:b/>
                <w:bCs/>
                <w:spacing w:val="4"/>
              </w:rPr>
              <w:t>(其中</w:t>
            </w:r>
          </w:p>
          <w:p w14:paraId="6D712512">
            <w:pPr>
              <w:pStyle w:val="6"/>
              <w:spacing w:before="49" w:line="219" w:lineRule="auto"/>
              <w:jc w:val="right"/>
            </w:pPr>
            <w:r>
              <w:rPr>
                <w:b/>
                <w:bCs/>
                <w:spacing w:val="24"/>
              </w:rPr>
              <w:t>发明)、</w:t>
            </w:r>
          </w:p>
          <w:p w14:paraId="21969882">
            <w:pPr>
              <w:pStyle w:val="6"/>
              <w:spacing w:before="34" w:line="194" w:lineRule="auto"/>
              <w:ind w:left="309"/>
            </w:pPr>
            <w:r>
              <w:rPr>
                <w:b/>
                <w:bCs/>
                <w:spacing w:val="-6"/>
              </w:rPr>
              <w:t>论文</w:t>
            </w:r>
          </w:p>
        </w:tc>
        <w:tc>
          <w:tcPr>
            <w:tcW w:w="1139" w:type="dxa"/>
            <w:vAlign w:val="top"/>
          </w:tcPr>
          <w:p w14:paraId="22FDEC96">
            <w:pPr>
              <w:spacing w:line="312" w:lineRule="auto"/>
              <w:rPr>
                <w:rFonts w:ascii="Arial"/>
                <w:sz w:val="21"/>
              </w:rPr>
            </w:pPr>
          </w:p>
          <w:p w14:paraId="58454404">
            <w:pPr>
              <w:spacing w:line="312" w:lineRule="auto"/>
              <w:rPr>
                <w:rFonts w:ascii="Arial"/>
                <w:sz w:val="21"/>
              </w:rPr>
            </w:pPr>
          </w:p>
          <w:p w14:paraId="732E2734">
            <w:pPr>
              <w:pStyle w:val="6"/>
              <w:spacing w:before="84" w:line="220" w:lineRule="auto"/>
              <w:ind w:left="310"/>
            </w:pPr>
            <w:r>
              <w:rPr>
                <w:b/>
                <w:bCs/>
                <w:spacing w:val="-6"/>
              </w:rPr>
              <w:t>经济</w:t>
            </w:r>
          </w:p>
          <w:p w14:paraId="341F2564">
            <w:pPr>
              <w:pStyle w:val="6"/>
              <w:spacing w:before="10" w:line="220" w:lineRule="auto"/>
              <w:ind w:left="310"/>
            </w:pPr>
            <w:r>
              <w:rPr>
                <w:b/>
                <w:bCs/>
                <w:spacing w:val="-1"/>
              </w:rPr>
              <w:t>效益</w:t>
            </w:r>
          </w:p>
        </w:tc>
        <w:tc>
          <w:tcPr>
            <w:tcW w:w="1059" w:type="dxa"/>
            <w:vAlign w:val="top"/>
          </w:tcPr>
          <w:p w14:paraId="21C46EE2">
            <w:pPr>
              <w:spacing w:line="312" w:lineRule="auto"/>
              <w:rPr>
                <w:rFonts w:ascii="Arial"/>
                <w:sz w:val="21"/>
              </w:rPr>
            </w:pPr>
          </w:p>
          <w:p w14:paraId="35AEF612">
            <w:pPr>
              <w:spacing w:line="313" w:lineRule="auto"/>
              <w:rPr>
                <w:rFonts w:ascii="Arial"/>
                <w:sz w:val="21"/>
              </w:rPr>
            </w:pPr>
          </w:p>
          <w:p w14:paraId="779C1CA7">
            <w:pPr>
              <w:pStyle w:val="6"/>
              <w:spacing w:before="85" w:line="219" w:lineRule="auto"/>
              <w:ind w:left="267"/>
            </w:pPr>
            <w:r>
              <w:rPr>
                <w:spacing w:val="5"/>
              </w:rPr>
              <w:t>社会</w:t>
            </w:r>
          </w:p>
          <w:p w14:paraId="6A89AD41">
            <w:pPr>
              <w:pStyle w:val="6"/>
              <w:spacing w:before="10" w:line="220" w:lineRule="auto"/>
              <w:ind w:left="271"/>
            </w:pPr>
            <w:r>
              <w:rPr>
                <w:b/>
                <w:bCs/>
                <w:spacing w:val="-1"/>
              </w:rPr>
              <w:t>效益</w:t>
            </w:r>
          </w:p>
        </w:tc>
        <w:tc>
          <w:tcPr>
            <w:tcW w:w="1229" w:type="dxa"/>
            <w:vAlign w:val="top"/>
          </w:tcPr>
          <w:p w14:paraId="46776A05">
            <w:pPr>
              <w:spacing w:line="314" w:lineRule="auto"/>
              <w:rPr>
                <w:rFonts w:ascii="Arial"/>
                <w:sz w:val="21"/>
              </w:rPr>
            </w:pPr>
          </w:p>
          <w:p w14:paraId="5CAC52B0">
            <w:pPr>
              <w:spacing w:line="315" w:lineRule="auto"/>
              <w:rPr>
                <w:rFonts w:ascii="Arial"/>
                <w:sz w:val="21"/>
              </w:rPr>
            </w:pPr>
          </w:p>
          <w:p w14:paraId="559F7A44">
            <w:pPr>
              <w:pStyle w:val="6"/>
              <w:spacing w:before="84" w:line="245" w:lineRule="auto"/>
              <w:ind w:left="218" w:right="208"/>
            </w:pPr>
            <w:r>
              <w:rPr>
                <w:spacing w:val="3"/>
              </w:rPr>
              <w:t>联系人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及电话</w:t>
            </w:r>
          </w:p>
        </w:tc>
        <w:tc>
          <w:tcPr>
            <w:tcW w:w="1354" w:type="dxa"/>
            <w:vAlign w:val="top"/>
          </w:tcPr>
          <w:p w14:paraId="05AB004E">
            <w:pPr>
              <w:spacing w:line="274" w:lineRule="auto"/>
              <w:rPr>
                <w:rFonts w:ascii="Arial"/>
                <w:sz w:val="21"/>
              </w:rPr>
            </w:pPr>
          </w:p>
          <w:p w14:paraId="18511621">
            <w:pPr>
              <w:spacing w:line="274" w:lineRule="auto"/>
              <w:rPr>
                <w:rFonts w:ascii="Arial"/>
                <w:sz w:val="21"/>
              </w:rPr>
            </w:pPr>
          </w:p>
          <w:p w14:paraId="33EE6FBF">
            <w:pPr>
              <w:pStyle w:val="6"/>
              <w:spacing w:before="85" w:line="220" w:lineRule="auto"/>
              <w:ind w:left="149"/>
            </w:pPr>
            <w:r>
              <w:rPr>
                <w:spacing w:val="4"/>
              </w:rPr>
              <w:t>有无辅导</w:t>
            </w:r>
          </w:p>
          <w:p w14:paraId="00F57775">
            <w:pPr>
              <w:pStyle w:val="6"/>
              <w:spacing w:line="220" w:lineRule="auto"/>
              <w:ind w:left="409"/>
            </w:pPr>
            <w:r>
              <w:rPr>
                <w:spacing w:val="6"/>
              </w:rPr>
              <w:t>需求</w:t>
            </w:r>
          </w:p>
        </w:tc>
      </w:tr>
      <w:tr w14:paraId="2650B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74" w:type="dxa"/>
            <w:vAlign w:val="top"/>
          </w:tcPr>
          <w:p w14:paraId="569A3E1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529C54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8A3F66D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58727B2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55AA129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91D88A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6249C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C9782B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650938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601A697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06F13349">
            <w:pPr>
              <w:rPr>
                <w:rFonts w:ascii="Arial"/>
                <w:sz w:val="21"/>
              </w:rPr>
            </w:pPr>
          </w:p>
        </w:tc>
      </w:tr>
    </w:tbl>
    <w:p w14:paraId="4A510A15">
      <w:pPr>
        <w:rPr>
          <w:rFonts w:ascii="Arial"/>
          <w:sz w:val="21"/>
        </w:rPr>
      </w:pPr>
    </w:p>
    <w:sectPr>
      <w:footerReference r:id="rId6" w:type="default"/>
      <w:pgSz w:w="16840" w:h="11900"/>
      <w:pgMar w:top="1011" w:right="2235" w:bottom="400" w:left="17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58240">
    <w:pPr>
      <w:spacing w:line="49" w:lineRule="exact"/>
    </w:pPr>
    <w:r>
      <w:drawing>
        <wp:inline distT="0" distB="0" distL="0" distR="0">
          <wp:extent cx="6267450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7512" cy="3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0E7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DF3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421</Characters>
  <TotalTime>0</TotalTime>
  <ScaleCrop>false</ScaleCrop>
  <LinksUpToDate>false</LinksUpToDate>
  <CharactersWithSpaces>443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2025-04-16T14:53:00Z</dcterms:created>
  <dc:creator>Administrator</dc:creator>
  <cp:lastModifiedBy>luhe</cp:lastModifiedBy>
  <dcterms:modified xsi:type="dcterms:W3CDTF">2025-04-16T06:54:21Z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2025-04-16T14:53:38Z</vt:filetime>
  </property>
  <property fmtid="{D5CDD505-2E9C-101B-9397-08002B2CF9AE}" pid="4" name="UsrData">
    <vt:lpwstr>67ff53efda9aad00209654ffwl</vt:lpwstr>
  </property>
  <property fmtid="{D5CDD505-2E9C-101B-9397-08002B2CF9AE}" pid="5" name="KSOProductBuildVer">
    <vt:lpwstr>2052-12.1.0.20784</vt:lpwstr>
  </property>
  <property fmtid="{D5CDD505-2E9C-101B-9397-08002B2CF9AE}" pid="6" name="ICV">
    <vt:lpwstr>3D8F77D64546496DAC35B29A48C491B9_13</vt:lpwstr>
  </property>
</Properties>
</file>